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ackage" ContentType="application/vnd.openxmlformats-officedocument.package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780B" w:rsidP="0095780B">
      <w:pPr>
        <w:jc w:val="center"/>
        <w:rPr>
          <w:rFonts w:ascii="Times New Roman" w:hAnsi="Times New Roman" w:cs="Times New Roman"/>
          <w:sz w:val="28"/>
          <w:szCs w:val="28"/>
        </w:rPr>
      </w:pPr>
      <w:r w:rsidRPr="0095780B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детский сад комбинированного вида № 5</w:t>
      </w:r>
    </w:p>
    <w:p w:rsidR="0095780B" w:rsidRDefault="0095780B" w:rsidP="009578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780B" w:rsidRDefault="0095780B" w:rsidP="009578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780B" w:rsidRDefault="0095780B" w:rsidP="009578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780B" w:rsidRDefault="0095780B" w:rsidP="009578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780B" w:rsidRDefault="0095780B" w:rsidP="009578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780B" w:rsidRDefault="0095780B" w:rsidP="009578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780B" w:rsidRDefault="0095780B" w:rsidP="0095780B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 на тему:</w:t>
      </w:r>
    </w:p>
    <w:p w:rsidR="0095780B" w:rsidRDefault="0095780B" w:rsidP="0095780B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5780B" w:rsidRDefault="0095780B" w:rsidP="0095780B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5780B" w:rsidRPr="0095780B" w:rsidRDefault="0095780B" w:rsidP="0095780B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780B">
        <w:rPr>
          <w:rFonts w:ascii="Times New Roman" w:hAnsi="Times New Roman" w:cs="Times New Roman"/>
          <w:b/>
          <w:sz w:val="28"/>
          <w:szCs w:val="28"/>
        </w:rPr>
        <w:t>«</w:t>
      </w:r>
      <w:r w:rsidRPr="0095780B">
        <w:rPr>
          <w:rStyle w:val="FontStyle23"/>
          <w:b/>
          <w:bCs/>
          <w:sz w:val="28"/>
          <w:szCs w:val="28"/>
        </w:rPr>
        <w:t>Развитие   игровой деятельности детей среднего дошкольного возраста в процессе слушания музыки»</w:t>
      </w:r>
    </w:p>
    <w:p w:rsidR="0095780B" w:rsidRDefault="0095780B" w:rsidP="00957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780B" w:rsidRDefault="0095780B" w:rsidP="009578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80B" w:rsidRDefault="0095780B" w:rsidP="009578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80B" w:rsidRDefault="0095780B" w:rsidP="009578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80B" w:rsidRDefault="0095780B" w:rsidP="009578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80B" w:rsidRDefault="0095780B" w:rsidP="009578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80B" w:rsidRDefault="0095780B" w:rsidP="0095780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Воспитателя </w:t>
      </w:r>
    </w:p>
    <w:p w:rsidR="0095780B" w:rsidRDefault="0095780B" w:rsidP="0095780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Демченко Ольги Сергеевны</w:t>
      </w:r>
    </w:p>
    <w:p w:rsidR="0095780B" w:rsidRDefault="0095780B" w:rsidP="0095780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780B" w:rsidRDefault="0095780B" w:rsidP="0095780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780B" w:rsidRDefault="0095780B" w:rsidP="009578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780B" w:rsidRDefault="0095780B" w:rsidP="009578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780B" w:rsidRPr="0095780B" w:rsidRDefault="0095780B" w:rsidP="009578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 2013</w:t>
      </w:r>
    </w:p>
    <w:p w:rsidR="0095780B" w:rsidRPr="002A1F12" w:rsidRDefault="0095780B" w:rsidP="009578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780B" w:rsidRPr="00596AB1" w:rsidRDefault="0095780B" w:rsidP="0095780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6AB1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Музыкальное воспитание имеет </w:t>
      </w:r>
      <w:proofErr w:type="gramStart"/>
      <w:r w:rsidRPr="00596AB1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596AB1">
        <w:rPr>
          <w:rFonts w:ascii="Times New Roman" w:hAnsi="Times New Roman" w:cs="Times New Roman"/>
          <w:sz w:val="28"/>
          <w:szCs w:val="28"/>
        </w:rPr>
        <w:t xml:space="preserve"> в эстетическом и нравственном становлении личности ребенка. Средствами музыки дети приобщаются к культурной жизни, знакомятся с важными общественными событиями. В процессе восприятия музыки у них развивается познавательный и</w:t>
      </w:r>
      <w:r w:rsidRPr="00596AB1">
        <w:rPr>
          <w:rFonts w:ascii="Times New Roman" w:hAnsi="Times New Roman" w:cs="Times New Roman"/>
          <w:sz w:val="28"/>
          <w:szCs w:val="28"/>
        </w:rPr>
        <w:t>н</w:t>
      </w:r>
      <w:r w:rsidRPr="00596AB1">
        <w:rPr>
          <w:rFonts w:ascii="Times New Roman" w:hAnsi="Times New Roman" w:cs="Times New Roman"/>
          <w:sz w:val="28"/>
          <w:szCs w:val="28"/>
        </w:rPr>
        <w:t>терес, эстетический вкус, расширяется кругозор.</w:t>
      </w:r>
    </w:p>
    <w:p w:rsidR="0095780B" w:rsidRPr="00596AB1" w:rsidRDefault="0095780B" w:rsidP="0095780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6AB1">
        <w:rPr>
          <w:rFonts w:ascii="Times New Roman" w:hAnsi="Times New Roman" w:cs="Times New Roman"/>
          <w:sz w:val="28"/>
          <w:szCs w:val="28"/>
        </w:rPr>
        <w:t>Умение донести до детей музыкальное произведение, приобщить к н</w:t>
      </w:r>
      <w:r w:rsidRPr="00596AB1">
        <w:rPr>
          <w:rFonts w:ascii="Times New Roman" w:hAnsi="Times New Roman" w:cs="Times New Roman"/>
          <w:sz w:val="28"/>
          <w:szCs w:val="28"/>
        </w:rPr>
        <w:t>е</w:t>
      </w:r>
      <w:r w:rsidRPr="00596AB1">
        <w:rPr>
          <w:rFonts w:ascii="Times New Roman" w:hAnsi="Times New Roman" w:cs="Times New Roman"/>
          <w:sz w:val="28"/>
          <w:szCs w:val="28"/>
        </w:rPr>
        <w:t xml:space="preserve">му, воздействуя на их чувства и мысли, благородная и ответственная </w:t>
      </w:r>
      <w:r w:rsidRPr="007C3DE8">
        <w:rPr>
          <w:rFonts w:ascii="Times New Roman" w:hAnsi="Times New Roman" w:cs="Times New Roman"/>
          <w:sz w:val="28"/>
          <w:szCs w:val="28"/>
        </w:rPr>
        <w:t xml:space="preserve">задача.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596AB1">
        <w:rPr>
          <w:rFonts w:ascii="Times New Roman" w:hAnsi="Times New Roman" w:cs="Times New Roman"/>
          <w:sz w:val="28"/>
          <w:szCs w:val="28"/>
        </w:rPr>
        <w:t xml:space="preserve"> призван приобщать детей к музыке, воздействуя на них, прежде вс</w:t>
      </w:r>
      <w:r w:rsidRPr="00596AB1">
        <w:rPr>
          <w:rFonts w:ascii="Times New Roman" w:hAnsi="Times New Roman" w:cs="Times New Roman"/>
          <w:sz w:val="28"/>
          <w:szCs w:val="28"/>
        </w:rPr>
        <w:t>е</w:t>
      </w:r>
      <w:r w:rsidRPr="00596AB1">
        <w:rPr>
          <w:rFonts w:ascii="Times New Roman" w:hAnsi="Times New Roman" w:cs="Times New Roman"/>
          <w:sz w:val="28"/>
          <w:szCs w:val="28"/>
        </w:rPr>
        <w:t>го выразительным ее исполнением, чтобы музыка вызывала яркие эмоциональные переживания, благотворно воздействовала на духовный мир ребе</w:t>
      </w:r>
      <w:r w:rsidRPr="00596AB1">
        <w:rPr>
          <w:rFonts w:ascii="Times New Roman" w:hAnsi="Times New Roman" w:cs="Times New Roman"/>
          <w:sz w:val="28"/>
          <w:szCs w:val="28"/>
        </w:rPr>
        <w:t>н</w:t>
      </w:r>
      <w:r w:rsidRPr="00596AB1">
        <w:rPr>
          <w:rFonts w:ascii="Times New Roman" w:hAnsi="Times New Roman" w:cs="Times New Roman"/>
          <w:sz w:val="28"/>
          <w:szCs w:val="28"/>
        </w:rPr>
        <w:t>ка.</w:t>
      </w:r>
    </w:p>
    <w:p w:rsidR="0095780B" w:rsidRPr="007C3DE8" w:rsidRDefault="0095780B" w:rsidP="0095780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3DE8">
        <w:rPr>
          <w:rFonts w:ascii="Times New Roman" w:hAnsi="Times New Roman" w:cs="Times New Roman"/>
          <w:sz w:val="28"/>
          <w:szCs w:val="28"/>
        </w:rPr>
        <w:t>Комплексный подход к решению задач музыкально-эстетического воспитания позволяет успешно воздействовать на развитие всех сторон личности ребенка</w:t>
      </w:r>
      <w:r>
        <w:rPr>
          <w:rFonts w:ascii="Times New Roman" w:hAnsi="Times New Roman" w:cs="Times New Roman"/>
          <w:sz w:val="28"/>
          <w:szCs w:val="28"/>
        </w:rPr>
        <w:t>. Интеграция образовательных областей – один из главных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ходов к организации педагогического процесса, отраженных в содержании современных примерных основных образовательных программ дошкольного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разования. </w:t>
      </w:r>
    </w:p>
    <w:p w:rsidR="0095780B" w:rsidRDefault="0095780B" w:rsidP="0095780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Важность развития игровой деятельности подчёркивается и в современных нормативных документах по дошкольному образованию. В Федеральных государственных требованиях к структуре основной общеобразов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тельной программе дошкольного образования подчеркнуто, что игровая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тельность является основой организации жизни детей в детском саду. </w:t>
      </w:r>
    </w:p>
    <w:p w:rsidR="0095780B" w:rsidRPr="000B2C03" w:rsidRDefault="0095780B" w:rsidP="0095780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Актуальной проблема развития игровой деятельности становится еще и потому, что современные педагоги-практики отмечают факт ухода игры, особенно сюжетно-ролевой из детской жизни.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погоне за ранним интелле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туальным развитием в угоду родительским желаниям,  время, отведенное в режиме дня на различные виды игровой деятельности используется для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низации всевозможных занятий иностранным языком, обучением грамоте и др. Психологи и педагоги говорят также об </w:t>
      </w:r>
      <w:r>
        <w:rPr>
          <w:rFonts w:ascii="Times New Roman" w:hAnsi="Times New Roman" w:cs="Times New Roman"/>
          <w:sz w:val="28"/>
          <w:szCs w:val="28"/>
        </w:rPr>
        <w:lastRenderedPageBreak/>
        <w:t>исчезновении дворовых детских сообществ, где играли вместе дети разных возрастов, правила и сюжеты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нообразных игр передавались от старших детей к младшим.</w:t>
      </w:r>
      <w:proofErr w:type="gramEnd"/>
    </w:p>
    <w:p w:rsidR="0095780B" w:rsidRPr="00221292" w:rsidRDefault="0095780B" w:rsidP="0095780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Восприятие музыки - </w:t>
      </w:r>
      <w:r w:rsidRPr="00221292">
        <w:rPr>
          <w:rFonts w:ascii="Times New Roman" w:hAnsi="Times New Roman" w:cs="Times New Roman"/>
          <w:sz w:val="28"/>
          <w:szCs w:val="28"/>
        </w:rPr>
        <w:t>наиболее доступный вид музыкальной деятельн</w:t>
      </w:r>
      <w:r w:rsidRPr="00221292">
        <w:rPr>
          <w:rFonts w:ascii="Times New Roman" w:hAnsi="Times New Roman" w:cs="Times New Roman"/>
          <w:sz w:val="28"/>
          <w:szCs w:val="28"/>
        </w:rPr>
        <w:t>о</w:t>
      </w:r>
      <w:r w:rsidRPr="00221292">
        <w:rPr>
          <w:rFonts w:ascii="Times New Roman" w:hAnsi="Times New Roman" w:cs="Times New Roman"/>
          <w:sz w:val="28"/>
          <w:szCs w:val="28"/>
        </w:rPr>
        <w:t>сти с самых первых дней жизни ребенка</w:t>
      </w:r>
      <w:r>
        <w:rPr>
          <w:rFonts w:ascii="Times New Roman" w:hAnsi="Times New Roman" w:cs="Times New Roman"/>
          <w:sz w:val="28"/>
          <w:szCs w:val="28"/>
        </w:rPr>
        <w:t xml:space="preserve">. Её эмоциональное содержание и выразительность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несомненно будут стимулировать разнообразие игровых сюжетов</w:t>
      </w:r>
      <w:r w:rsidRPr="00785500">
        <w:rPr>
          <w:rFonts w:ascii="Times New Roman" w:hAnsi="Times New Roman" w:cs="Times New Roman"/>
          <w:sz w:val="28"/>
          <w:szCs w:val="28"/>
        </w:rPr>
        <w:t xml:space="preserve"> </w:t>
      </w:r>
      <w:r w:rsidRPr="00221292">
        <w:rPr>
          <w:rFonts w:ascii="Times New Roman" w:hAnsi="Times New Roman" w:cs="Times New Roman"/>
          <w:sz w:val="28"/>
          <w:szCs w:val="28"/>
        </w:rPr>
        <w:t>может а</w:t>
      </w:r>
      <w:r w:rsidRPr="00221292">
        <w:rPr>
          <w:rFonts w:ascii="Times New Roman" w:hAnsi="Times New Roman" w:cs="Times New Roman"/>
          <w:sz w:val="28"/>
          <w:szCs w:val="28"/>
        </w:rPr>
        <w:t>к</w:t>
      </w:r>
      <w:r w:rsidRPr="00221292">
        <w:rPr>
          <w:rFonts w:ascii="Times New Roman" w:hAnsi="Times New Roman" w:cs="Times New Roman"/>
          <w:sz w:val="28"/>
          <w:szCs w:val="28"/>
        </w:rPr>
        <w:t>тивно влиять на развитие игровой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80B" w:rsidRDefault="0095780B" w:rsidP="009578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413">
        <w:rPr>
          <w:rFonts w:ascii="Times New Roman" w:hAnsi="Times New Roman" w:cs="Times New Roman"/>
          <w:color w:val="000000"/>
          <w:sz w:val="28"/>
          <w:szCs w:val="28"/>
        </w:rPr>
        <w:t>Слушание музыки - одна из лучших форм работы для развития спосо</w:t>
      </w:r>
      <w:r w:rsidRPr="000A0413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0A0413">
        <w:rPr>
          <w:rFonts w:ascii="Times New Roman" w:hAnsi="Times New Roman" w:cs="Times New Roman"/>
          <w:color w:val="000000"/>
          <w:sz w:val="28"/>
          <w:szCs w:val="28"/>
        </w:rPr>
        <w:t>ностей активно воспринимать музыку и внимательно вслушиваться в разные ее осо</w:t>
      </w:r>
      <w:r>
        <w:rPr>
          <w:rFonts w:ascii="Times New Roman" w:hAnsi="Times New Roman" w:cs="Times New Roman"/>
          <w:color w:val="000000"/>
          <w:sz w:val="28"/>
          <w:szCs w:val="28"/>
        </w:rPr>
        <w:t>бенности, считала Н.А.Ветлугина</w:t>
      </w:r>
      <w:r w:rsidR="00B21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187C" w:rsidRPr="00B2187C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B2187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2187C" w:rsidRPr="00B2187C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0413">
        <w:rPr>
          <w:rFonts w:ascii="Times New Roman" w:hAnsi="Times New Roman" w:cs="Times New Roman"/>
          <w:color w:val="000000"/>
          <w:sz w:val="28"/>
          <w:szCs w:val="28"/>
        </w:rPr>
        <w:t xml:space="preserve"> К тому же слушание музыки позволяет познакомить детей со значительно более сложной музыкой по сравнению с той, которую они сами исполняют. Дети получают возможность у</w:t>
      </w:r>
      <w:r w:rsidRPr="000A041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A0413">
        <w:rPr>
          <w:rFonts w:ascii="Times New Roman" w:hAnsi="Times New Roman" w:cs="Times New Roman"/>
          <w:color w:val="000000"/>
          <w:sz w:val="28"/>
          <w:szCs w:val="28"/>
        </w:rPr>
        <w:t>лышать большие вокальные, инструментальные, оркестровые произведения в хорошем исполнении. Сл</w:t>
      </w:r>
      <w:r>
        <w:rPr>
          <w:rFonts w:ascii="Times New Roman" w:hAnsi="Times New Roman" w:cs="Times New Roman"/>
          <w:color w:val="000000"/>
          <w:sz w:val="28"/>
          <w:szCs w:val="28"/>
        </w:rPr>
        <w:t>ушание дает возможность познакомиться с музыкой</w:t>
      </w:r>
      <w:r w:rsidRPr="000A0413">
        <w:rPr>
          <w:rFonts w:ascii="Times New Roman" w:hAnsi="Times New Roman" w:cs="Times New Roman"/>
          <w:color w:val="000000"/>
          <w:sz w:val="28"/>
          <w:szCs w:val="28"/>
        </w:rPr>
        <w:t xml:space="preserve"> разных жанров, форм, стилей, эпох в исполнении известных исполнителей и композиторов. </w:t>
      </w:r>
    </w:p>
    <w:p w:rsidR="0095780B" w:rsidRPr="000B2C03" w:rsidRDefault="0095780B" w:rsidP="0095780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292">
        <w:rPr>
          <w:rFonts w:ascii="Times New Roman" w:hAnsi="Times New Roman" w:cs="Times New Roman"/>
          <w:sz w:val="28"/>
          <w:szCs w:val="28"/>
        </w:rPr>
        <w:t>Следовательно, актуальность нашего исследования по теме: «Развитие игровой деятельности детей среднего дошкольного возраста в процессе сл</w:t>
      </w:r>
      <w:r w:rsidRPr="00221292">
        <w:rPr>
          <w:rFonts w:ascii="Times New Roman" w:hAnsi="Times New Roman" w:cs="Times New Roman"/>
          <w:sz w:val="28"/>
          <w:szCs w:val="28"/>
        </w:rPr>
        <w:t>у</w:t>
      </w:r>
      <w:r w:rsidRPr="00221292">
        <w:rPr>
          <w:rFonts w:ascii="Times New Roman" w:hAnsi="Times New Roman" w:cs="Times New Roman"/>
          <w:sz w:val="28"/>
          <w:szCs w:val="28"/>
        </w:rPr>
        <w:t xml:space="preserve">шания музыки» вполне </w:t>
      </w:r>
      <w:proofErr w:type="gramStart"/>
      <w:r w:rsidRPr="00221292">
        <w:rPr>
          <w:rFonts w:ascii="Times New Roman" w:hAnsi="Times New Roman" w:cs="Times New Roman"/>
          <w:sz w:val="28"/>
          <w:szCs w:val="28"/>
        </w:rPr>
        <w:t>очевидна</w:t>
      </w:r>
      <w:proofErr w:type="gramEnd"/>
      <w:r w:rsidRPr="002212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780B" w:rsidRPr="00596AB1" w:rsidRDefault="0095780B" w:rsidP="0095780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23FE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 w:rsidRPr="00596AB1">
        <w:rPr>
          <w:rFonts w:ascii="Times New Roman" w:hAnsi="Times New Roman" w:cs="Times New Roman"/>
          <w:sz w:val="28"/>
          <w:szCs w:val="28"/>
        </w:rPr>
        <w:t xml:space="preserve"> </w:t>
      </w:r>
      <w:r w:rsidRPr="004923FE">
        <w:rPr>
          <w:rFonts w:ascii="Times New Roman" w:hAnsi="Times New Roman" w:cs="Times New Roman"/>
          <w:i/>
          <w:iCs/>
          <w:sz w:val="28"/>
          <w:szCs w:val="28"/>
        </w:rPr>
        <w:t>исследования:</w:t>
      </w:r>
      <w:r w:rsidRPr="00596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рассмотреть возможности использования процесса слушания музыки для</w:t>
      </w:r>
      <w:r w:rsidRPr="00596AB1">
        <w:rPr>
          <w:rFonts w:ascii="Times New Roman" w:hAnsi="Times New Roman" w:cs="Times New Roman"/>
          <w:sz w:val="28"/>
          <w:szCs w:val="28"/>
        </w:rPr>
        <w:t xml:space="preserve"> развития игровой деятельности детей среднего дошк</w:t>
      </w:r>
      <w:r w:rsidRPr="00596AB1">
        <w:rPr>
          <w:rFonts w:ascii="Times New Roman" w:hAnsi="Times New Roman" w:cs="Times New Roman"/>
          <w:sz w:val="28"/>
          <w:szCs w:val="28"/>
        </w:rPr>
        <w:t>о</w:t>
      </w:r>
      <w:r w:rsidRPr="00596AB1">
        <w:rPr>
          <w:rFonts w:ascii="Times New Roman" w:hAnsi="Times New Roman" w:cs="Times New Roman"/>
          <w:sz w:val="28"/>
          <w:szCs w:val="28"/>
        </w:rPr>
        <w:t>льного возрас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596AB1">
        <w:rPr>
          <w:rFonts w:ascii="Times New Roman" w:hAnsi="Times New Roman" w:cs="Times New Roman"/>
          <w:sz w:val="28"/>
          <w:szCs w:val="28"/>
        </w:rPr>
        <w:t>.</w:t>
      </w:r>
    </w:p>
    <w:p w:rsidR="0095780B" w:rsidRPr="00596AB1" w:rsidRDefault="0095780B" w:rsidP="0095780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23FE">
        <w:rPr>
          <w:rFonts w:ascii="Times New Roman" w:hAnsi="Times New Roman" w:cs="Times New Roman"/>
          <w:i/>
          <w:iCs/>
          <w:sz w:val="28"/>
          <w:szCs w:val="28"/>
        </w:rPr>
        <w:t>Объект исследования:</w:t>
      </w:r>
      <w:r w:rsidRPr="00596AB1">
        <w:rPr>
          <w:rFonts w:ascii="Times New Roman" w:hAnsi="Times New Roman" w:cs="Times New Roman"/>
          <w:sz w:val="28"/>
          <w:szCs w:val="28"/>
        </w:rPr>
        <w:t xml:space="preserve"> процесс развития игровой деятельности детей среднего дошкольного воз</w:t>
      </w:r>
      <w:r>
        <w:rPr>
          <w:rFonts w:ascii="Times New Roman" w:hAnsi="Times New Roman" w:cs="Times New Roman"/>
          <w:sz w:val="28"/>
          <w:szCs w:val="28"/>
        </w:rPr>
        <w:t>раста</w:t>
      </w:r>
      <w:r w:rsidRPr="00596AB1">
        <w:rPr>
          <w:rFonts w:ascii="Times New Roman" w:hAnsi="Times New Roman" w:cs="Times New Roman"/>
          <w:sz w:val="28"/>
          <w:szCs w:val="28"/>
        </w:rPr>
        <w:t>.</w:t>
      </w:r>
    </w:p>
    <w:p w:rsidR="0095780B" w:rsidRPr="00596AB1" w:rsidRDefault="0095780B" w:rsidP="0095780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23FE">
        <w:rPr>
          <w:rFonts w:ascii="Times New Roman" w:hAnsi="Times New Roman" w:cs="Times New Roman"/>
          <w:i/>
          <w:iCs/>
          <w:sz w:val="28"/>
          <w:szCs w:val="28"/>
        </w:rPr>
        <w:t>Предмет исследования:</w:t>
      </w:r>
      <w:r w:rsidRPr="00596AB1">
        <w:rPr>
          <w:rFonts w:ascii="Times New Roman" w:hAnsi="Times New Roman" w:cs="Times New Roman"/>
          <w:sz w:val="28"/>
          <w:szCs w:val="28"/>
        </w:rPr>
        <w:t xml:space="preserve"> педагогические условия развития игровой деятельности детей среднего дошкольного возраста в процессе слушания муз</w:t>
      </w:r>
      <w:r w:rsidRPr="00596AB1">
        <w:rPr>
          <w:rFonts w:ascii="Times New Roman" w:hAnsi="Times New Roman" w:cs="Times New Roman"/>
          <w:sz w:val="28"/>
          <w:szCs w:val="28"/>
        </w:rPr>
        <w:t>ы</w:t>
      </w:r>
      <w:r w:rsidRPr="00596AB1">
        <w:rPr>
          <w:rFonts w:ascii="Times New Roman" w:hAnsi="Times New Roman" w:cs="Times New Roman"/>
          <w:sz w:val="28"/>
          <w:szCs w:val="28"/>
        </w:rPr>
        <w:t>ки.</w:t>
      </w:r>
    </w:p>
    <w:p w:rsidR="0095780B" w:rsidRPr="004923FE" w:rsidRDefault="0095780B" w:rsidP="0095780B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23FE">
        <w:rPr>
          <w:rFonts w:ascii="Times New Roman" w:hAnsi="Times New Roman" w:cs="Times New Roman"/>
          <w:i/>
          <w:iCs/>
          <w:sz w:val="28"/>
          <w:szCs w:val="28"/>
        </w:rPr>
        <w:t>Задачи исследования:</w:t>
      </w:r>
    </w:p>
    <w:p w:rsidR="0095780B" w:rsidRPr="00596AB1" w:rsidRDefault="0095780B" w:rsidP="0095780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F453B2">
        <w:rPr>
          <w:rFonts w:ascii="Arial" w:hAnsi="Arial" w:cs="Arial"/>
          <w:b/>
          <w:bCs/>
          <w:shadow/>
          <w:color w:val="FFFFFF"/>
          <w:sz w:val="70"/>
          <w:szCs w:val="70"/>
        </w:rPr>
        <w:t xml:space="preserve"> </w:t>
      </w:r>
      <w:r w:rsidRPr="00F453B2">
        <w:rPr>
          <w:rFonts w:ascii="Times New Roman" w:hAnsi="Times New Roman" w:cs="Times New Roman"/>
          <w:sz w:val="28"/>
          <w:szCs w:val="28"/>
        </w:rPr>
        <w:t>На основе теоретического анализа психолого-педагогической и м</w:t>
      </w:r>
      <w:r w:rsidRPr="00F453B2">
        <w:rPr>
          <w:rFonts w:ascii="Times New Roman" w:hAnsi="Times New Roman" w:cs="Times New Roman"/>
          <w:sz w:val="28"/>
          <w:szCs w:val="28"/>
        </w:rPr>
        <w:t>е</w:t>
      </w:r>
      <w:r w:rsidRPr="00F453B2">
        <w:rPr>
          <w:rFonts w:ascii="Times New Roman" w:hAnsi="Times New Roman" w:cs="Times New Roman"/>
          <w:sz w:val="28"/>
          <w:szCs w:val="28"/>
        </w:rPr>
        <w:t>тодической литературы</w:t>
      </w:r>
      <w:r w:rsidRPr="00F453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96AB1">
        <w:rPr>
          <w:rFonts w:ascii="Times New Roman" w:hAnsi="Times New Roman" w:cs="Times New Roman"/>
          <w:sz w:val="28"/>
          <w:szCs w:val="28"/>
        </w:rPr>
        <w:t>аскрыть проблему развития игровой деятельности детей среднего дошкольного возраста.</w:t>
      </w:r>
    </w:p>
    <w:p w:rsidR="0095780B" w:rsidRPr="00596AB1" w:rsidRDefault="0095780B" w:rsidP="0095780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96AB1">
        <w:rPr>
          <w:rFonts w:ascii="Times New Roman" w:hAnsi="Times New Roman" w:cs="Times New Roman"/>
          <w:sz w:val="28"/>
          <w:szCs w:val="28"/>
        </w:rPr>
        <w:t xml:space="preserve">Проанализировать современные </w:t>
      </w:r>
      <w:r>
        <w:rPr>
          <w:rFonts w:ascii="Times New Roman" w:hAnsi="Times New Roman" w:cs="Times New Roman"/>
          <w:sz w:val="28"/>
          <w:szCs w:val="28"/>
        </w:rPr>
        <w:t>примерные основные обще</w:t>
      </w:r>
      <w:r w:rsidRPr="00596AB1">
        <w:rPr>
          <w:rFonts w:ascii="Times New Roman" w:hAnsi="Times New Roman" w:cs="Times New Roman"/>
          <w:sz w:val="28"/>
          <w:szCs w:val="28"/>
        </w:rPr>
        <w:t>образ</w:t>
      </w:r>
      <w:r w:rsidRPr="00596AB1">
        <w:rPr>
          <w:rFonts w:ascii="Times New Roman" w:hAnsi="Times New Roman" w:cs="Times New Roman"/>
          <w:sz w:val="28"/>
          <w:szCs w:val="28"/>
        </w:rPr>
        <w:t>о</w:t>
      </w:r>
      <w:r w:rsidRPr="00596AB1">
        <w:rPr>
          <w:rFonts w:ascii="Times New Roman" w:hAnsi="Times New Roman" w:cs="Times New Roman"/>
          <w:sz w:val="28"/>
          <w:szCs w:val="28"/>
        </w:rPr>
        <w:t xml:space="preserve">вательные программы 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 по развитию игровой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детей среднего дошкольного возраста</w:t>
      </w:r>
      <w:r w:rsidRPr="00596AB1">
        <w:rPr>
          <w:rFonts w:ascii="Times New Roman" w:hAnsi="Times New Roman" w:cs="Times New Roman"/>
          <w:sz w:val="28"/>
          <w:szCs w:val="28"/>
        </w:rPr>
        <w:t>.</w:t>
      </w:r>
    </w:p>
    <w:p w:rsidR="0095780B" w:rsidRDefault="0095780B" w:rsidP="0095780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96AB1">
        <w:rPr>
          <w:rFonts w:ascii="Times New Roman" w:hAnsi="Times New Roman" w:cs="Times New Roman"/>
          <w:sz w:val="28"/>
          <w:szCs w:val="28"/>
        </w:rPr>
        <w:t>Определить педагогические условия развития игровой деятельности детей среднего дошкольного возраста в процессе слушания музыки.</w:t>
      </w:r>
    </w:p>
    <w:p w:rsidR="0095780B" w:rsidRPr="00596AB1" w:rsidRDefault="0095780B" w:rsidP="0095780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B39D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B39D4">
        <w:rPr>
          <w:rFonts w:ascii="Times New Roman" w:hAnsi="Times New Roman" w:cs="Times New Roman"/>
          <w:sz w:val="28"/>
          <w:szCs w:val="28"/>
        </w:rPr>
        <w:t>ровести опытно-экспериментальную работу по развитию</w:t>
      </w:r>
      <w:r w:rsidRPr="00FB39D4">
        <w:rPr>
          <w:rStyle w:val="FontStyle23"/>
          <w:sz w:val="28"/>
          <w:szCs w:val="28"/>
        </w:rPr>
        <w:t xml:space="preserve"> </w:t>
      </w:r>
      <w:r w:rsidRPr="00A0381C">
        <w:rPr>
          <w:rStyle w:val="FontStyle23"/>
          <w:sz w:val="28"/>
          <w:szCs w:val="28"/>
        </w:rPr>
        <w:t xml:space="preserve">игровой деятельности у </w:t>
      </w:r>
      <w:r>
        <w:rPr>
          <w:rStyle w:val="FontStyle23"/>
          <w:sz w:val="28"/>
          <w:szCs w:val="28"/>
        </w:rPr>
        <w:t>детей средней группы в процессе</w:t>
      </w:r>
      <w:r w:rsidRPr="00A0381C">
        <w:rPr>
          <w:rStyle w:val="FontStyle23"/>
          <w:sz w:val="28"/>
          <w:szCs w:val="28"/>
        </w:rPr>
        <w:t xml:space="preserve"> слушания музыки</w:t>
      </w:r>
      <w:r>
        <w:rPr>
          <w:rStyle w:val="FontStyle23"/>
          <w:sz w:val="28"/>
          <w:szCs w:val="28"/>
        </w:rPr>
        <w:t xml:space="preserve"> и оцени</w:t>
      </w:r>
      <w:r>
        <w:rPr>
          <w:rFonts w:ascii="Times New Roman" w:hAnsi="Times New Roman" w:cs="Times New Roman"/>
          <w:sz w:val="28"/>
          <w:szCs w:val="28"/>
        </w:rPr>
        <w:t>ть ее результативность.</w:t>
      </w:r>
    </w:p>
    <w:p w:rsidR="0095780B" w:rsidRDefault="0095780B" w:rsidP="0095780B">
      <w:pPr>
        <w:pStyle w:val="Style15"/>
        <w:widowControl/>
        <w:spacing w:line="360" w:lineRule="auto"/>
        <w:jc w:val="both"/>
        <w:rPr>
          <w:rStyle w:val="FontStyle23"/>
          <w:sz w:val="28"/>
          <w:szCs w:val="28"/>
        </w:rPr>
      </w:pPr>
      <w:r>
        <w:rPr>
          <w:rStyle w:val="FontStyle23"/>
          <w:i/>
          <w:iCs/>
          <w:sz w:val="28"/>
          <w:szCs w:val="28"/>
        </w:rPr>
        <w:t xml:space="preserve">Гипотеза: </w:t>
      </w:r>
      <w:r>
        <w:rPr>
          <w:rStyle w:val="FontStyle23"/>
          <w:sz w:val="28"/>
          <w:szCs w:val="28"/>
        </w:rPr>
        <w:t>Игровая деятельность у детей средней группы в процессе слуш</w:t>
      </w:r>
      <w:r>
        <w:rPr>
          <w:rStyle w:val="FontStyle23"/>
          <w:sz w:val="28"/>
          <w:szCs w:val="28"/>
        </w:rPr>
        <w:t>а</w:t>
      </w:r>
      <w:r>
        <w:rPr>
          <w:rStyle w:val="FontStyle23"/>
          <w:sz w:val="28"/>
          <w:szCs w:val="28"/>
        </w:rPr>
        <w:t>ния музыки будет эффективно развиваться при следующих условиях:</w:t>
      </w:r>
    </w:p>
    <w:p w:rsidR="0095780B" w:rsidRPr="00FB39D4" w:rsidRDefault="0095780B" w:rsidP="0095780B">
      <w:pPr>
        <w:pStyle w:val="Style15"/>
        <w:widowControl/>
        <w:numPr>
          <w:ilvl w:val="0"/>
          <w:numId w:val="1"/>
        </w:numPr>
        <w:spacing w:line="360" w:lineRule="auto"/>
        <w:jc w:val="both"/>
        <w:rPr>
          <w:rStyle w:val="FontStyle23"/>
          <w:sz w:val="28"/>
          <w:szCs w:val="28"/>
        </w:rPr>
      </w:pPr>
      <w:r w:rsidRPr="00FB39D4">
        <w:rPr>
          <w:sz w:val="28"/>
          <w:szCs w:val="28"/>
        </w:rPr>
        <w:t>коррекции музыкально-игровой среды группы с целью стимулирования развития игровой деятельности;</w:t>
      </w:r>
    </w:p>
    <w:p w:rsidR="0095780B" w:rsidRDefault="0095780B" w:rsidP="0095780B">
      <w:pPr>
        <w:pStyle w:val="Style15"/>
        <w:widowControl/>
        <w:numPr>
          <w:ilvl w:val="0"/>
          <w:numId w:val="1"/>
        </w:numPr>
        <w:spacing w:line="360" w:lineRule="auto"/>
        <w:jc w:val="both"/>
        <w:rPr>
          <w:rStyle w:val="FontStyle23"/>
          <w:color w:val="FF0000"/>
          <w:sz w:val="28"/>
          <w:szCs w:val="28"/>
        </w:rPr>
      </w:pPr>
      <w:r>
        <w:rPr>
          <w:sz w:val="28"/>
          <w:szCs w:val="28"/>
        </w:rPr>
        <w:t>обогащения</w:t>
      </w:r>
      <w:r w:rsidRPr="00FB39D4">
        <w:rPr>
          <w:sz w:val="28"/>
          <w:szCs w:val="28"/>
        </w:rPr>
        <w:t xml:space="preserve"> опыта детей новыми музыкальными впечатлениями</w:t>
      </w:r>
      <w:r>
        <w:rPr>
          <w:sz w:val="28"/>
          <w:szCs w:val="28"/>
        </w:rPr>
        <w:t>;</w:t>
      </w:r>
      <w:r w:rsidRPr="00FB39D4">
        <w:rPr>
          <w:rStyle w:val="FontStyle23"/>
          <w:color w:val="FF0000"/>
          <w:sz w:val="28"/>
          <w:szCs w:val="28"/>
        </w:rPr>
        <w:t xml:space="preserve"> </w:t>
      </w:r>
    </w:p>
    <w:p w:rsidR="0095780B" w:rsidRDefault="0095780B" w:rsidP="0095780B">
      <w:pPr>
        <w:pStyle w:val="Style15"/>
        <w:widowControl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создания</w:t>
      </w:r>
      <w:r w:rsidRPr="00FB39D4">
        <w:rPr>
          <w:sz w:val="28"/>
          <w:szCs w:val="28"/>
        </w:rPr>
        <w:t xml:space="preserve"> условий для обогащения музыкального опыта в семье</w:t>
      </w:r>
      <w:r>
        <w:rPr>
          <w:sz w:val="28"/>
          <w:szCs w:val="28"/>
        </w:rPr>
        <w:t>;</w:t>
      </w:r>
    </w:p>
    <w:p w:rsidR="0095780B" w:rsidRPr="00841E0E" w:rsidRDefault="0095780B" w:rsidP="0095780B">
      <w:pPr>
        <w:pStyle w:val="Style15"/>
        <w:widowControl/>
        <w:numPr>
          <w:ilvl w:val="0"/>
          <w:numId w:val="1"/>
        </w:numPr>
        <w:spacing w:line="360" w:lineRule="auto"/>
        <w:jc w:val="both"/>
        <w:rPr>
          <w:rStyle w:val="FontStyle23"/>
          <w:sz w:val="28"/>
          <w:szCs w:val="28"/>
        </w:rPr>
      </w:pPr>
      <w:r w:rsidRPr="005564A8">
        <w:rPr>
          <w:b/>
          <w:bCs/>
          <w:sz w:val="28"/>
          <w:szCs w:val="28"/>
        </w:rPr>
        <w:t xml:space="preserve">  </w:t>
      </w:r>
      <w:r w:rsidRPr="00FB39D4">
        <w:rPr>
          <w:sz w:val="28"/>
          <w:szCs w:val="28"/>
        </w:rPr>
        <w:t>объединения усилий</w:t>
      </w:r>
      <w:r>
        <w:rPr>
          <w:sz w:val="28"/>
          <w:szCs w:val="28"/>
        </w:rPr>
        <w:t xml:space="preserve"> воспитателей и музыкального руководителя для развития игровой деятельности.</w:t>
      </w:r>
    </w:p>
    <w:p w:rsidR="0095780B" w:rsidRPr="004941D7" w:rsidRDefault="0095780B" w:rsidP="0095780B">
      <w:pPr>
        <w:pStyle w:val="Style16"/>
        <w:widowControl/>
        <w:tabs>
          <w:tab w:val="left" w:pos="851"/>
        </w:tabs>
        <w:spacing w:line="360" w:lineRule="auto"/>
        <w:ind w:left="426" w:firstLine="0"/>
        <w:jc w:val="both"/>
        <w:rPr>
          <w:rStyle w:val="FontStyle25"/>
          <w:i w:val="0"/>
          <w:iCs w:val="0"/>
          <w:sz w:val="28"/>
          <w:szCs w:val="28"/>
        </w:rPr>
      </w:pPr>
      <w:r w:rsidRPr="004941D7">
        <w:rPr>
          <w:rStyle w:val="FontStyle25"/>
          <w:sz w:val="28"/>
          <w:szCs w:val="28"/>
        </w:rPr>
        <w:t>Методы исследования:</w:t>
      </w:r>
    </w:p>
    <w:p w:rsidR="0095780B" w:rsidRDefault="0095780B" w:rsidP="0095780B">
      <w:pPr>
        <w:pStyle w:val="Style17"/>
        <w:widowControl/>
        <w:numPr>
          <w:ilvl w:val="0"/>
          <w:numId w:val="2"/>
        </w:numPr>
        <w:spacing w:line="360" w:lineRule="auto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т</w:t>
      </w:r>
      <w:r w:rsidRPr="008A21AD">
        <w:rPr>
          <w:rStyle w:val="FontStyle23"/>
          <w:sz w:val="28"/>
          <w:szCs w:val="28"/>
        </w:rPr>
        <w:t>еоретический анализ психолого-педагогической и методической литературы по проблеме исследования: конспектирование, цитиро</w:t>
      </w:r>
      <w:r w:rsidRPr="008A21AD">
        <w:rPr>
          <w:rStyle w:val="FontStyle23"/>
          <w:sz w:val="28"/>
          <w:szCs w:val="28"/>
        </w:rPr>
        <w:softHyphen/>
        <w:t xml:space="preserve">вание, </w:t>
      </w:r>
      <w:proofErr w:type="spellStart"/>
      <w:r w:rsidRPr="008A21AD">
        <w:rPr>
          <w:rStyle w:val="FontStyle23"/>
          <w:sz w:val="28"/>
          <w:szCs w:val="28"/>
        </w:rPr>
        <w:t>т</w:t>
      </w:r>
      <w:r w:rsidRPr="008A21AD">
        <w:rPr>
          <w:rStyle w:val="FontStyle23"/>
          <w:sz w:val="28"/>
          <w:szCs w:val="28"/>
        </w:rPr>
        <w:t>е</w:t>
      </w:r>
      <w:r w:rsidRPr="008A21AD">
        <w:rPr>
          <w:rStyle w:val="FontStyle23"/>
          <w:sz w:val="28"/>
          <w:szCs w:val="28"/>
        </w:rPr>
        <w:t>зи</w:t>
      </w:r>
      <w:r>
        <w:rPr>
          <w:rStyle w:val="FontStyle23"/>
          <w:sz w:val="28"/>
          <w:szCs w:val="28"/>
        </w:rPr>
        <w:t>рование</w:t>
      </w:r>
      <w:proofErr w:type="spellEnd"/>
      <w:r>
        <w:rPr>
          <w:rStyle w:val="FontStyle23"/>
          <w:sz w:val="28"/>
          <w:szCs w:val="28"/>
        </w:rPr>
        <w:t>, реферирование, выписки;</w:t>
      </w:r>
    </w:p>
    <w:p w:rsidR="0095780B" w:rsidRPr="00FB39D4" w:rsidRDefault="0095780B" w:rsidP="0095780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9D4">
        <w:rPr>
          <w:rFonts w:ascii="Times New Roman" w:hAnsi="Times New Roman" w:cs="Times New Roman"/>
          <w:sz w:val="28"/>
          <w:szCs w:val="28"/>
        </w:rPr>
        <w:t>наблюдение;</w:t>
      </w:r>
    </w:p>
    <w:p w:rsidR="0095780B" w:rsidRPr="00FB39D4" w:rsidRDefault="0095780B" w:rsidP="0095780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9D4">
        <w:rPr>
          <w:rFonts w:ascii="Times New Roman" w:hAnsi="Times New Roman" w:cs="Times New Roman"/>
          <w:sz w:val="28"/>
          <w:szCs w:val="28"/>
        </w:rPr>
        <w:t>беседа;</w:t>
      </w:r>
    </w:p>
    <w:p w:rsidR="0095780B" w:rsidRPr="00FB39D4" w:rsidRDefault="0095780B" w:rsidP="0095780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9D4">
        <w:rPr>
          <w:rFonts w:ascii="Times New Roman" w:hAnsi="Times New Roman" w:cs="Times New Roman"/>
          <w:sz w:val="28"/>
          <w:szCs w:val="28"/>
        </w:rPr>
        <w:t>педагогический эксперимент;</w:t>
      </w:r>
    </w:p>
    <w:p w:rsidR="0095780B" w:rsidRPr="00FB39D4" w:rsidRDefault="0095780B" w:rsidP="0095780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9D4">
        <w:rPr>
          <w:rFonts w:ascii="Times New Roman" w:hAnsi="Times New Roman" w:cs="Times New Roman"/>
          <w:sz w:val="28"/>
          <w:szCs w:val="28"/>
        </w:rPr>
        <w:t>математическая обработка данных.</w:t>
      </w:r>
    </w:p>
    <w:p w:rsidR="0095780B" w:rsidRPr="00FB39D4" w:rsidRDefault="0095780B" w:rsidP="0095780B">
      <w:pPr>
        <w:tabs>
          <w:tab w:val="left" w:pos="540"/>
          <w:tab w:val="left" w:pos="9197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60F31">
        <w:rPr>
          <w:rFonts w:ascii="Times New Roman" w:hAnsi="Times New Roman" w:cs="Times New Roman"/>
          <w:i/>
          <w:iCs/>
          <w:sz w:val="28"/>
          <w:szCs w:val="28"/>
        </w:rPr>
        <w:t>Теоретической основой нашей работы стали исследования</w:t>
      </w:r>
      <w:r>
        <w:rPr>
          <w:rFonts w:ascii="Times New Roman" w:hAnsi="Times New Roman" w:cs="Times New Roman"/>
          <w:sz w:val="28"/>
          <w:szCs w:val="28"/>
        </w:rPr>
        <w:t>: по проблеме развития игры</w:t>
      </w:r>
      <w:r w:rsidRPr="00160F31">
        <w:rPr>
          <w:rFonts w:ascii="Times New Roman" w:hAnsi="Times New Roman" w:cs="Times New Roman"/>
          <w:sz w:val="28"/>
          <w:szCs w:val="28"/>
        </w:rPr>
        <w:t xml:space="preserve"> как ведущей деятельности в дошкольном возрасте </w:t>
      </w:r>
      <w:r>
        <w:rPr>
          <w:rFonts w:ascii="Times New Roman" w:hAnsi="Times New Roman" w:cs="Times New Roman"/>
          <w:sz w:val="28"/>
          <w:szCs w:val="28"/>
        </w:rPr>
        <w:t xml:space="preserve">труды </w:t>
      </w:r>
      <w:r w:rsidRPr="00160F31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160F31">
        <w:rPr>
          <w:rFonts w:ascii="Times New Roman" w:hAnsi="Times New Roman" w:cs="Times New Roman"/>
          <w:sz w:val="28"/>
          <w:szCs w:val="28"/>
        </w:rPr>
        <w:t>Выгот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2187C" w:rsidRPr="00B2187C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B2187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2187C" w:rsidRPr="00B2187C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С.Л.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Новоселовой</w:t>
      </w:r>
      <w:proofErr w:type="spellEnd"/>
      <w:r w:rsidR="00B2187C" w:rsidRPr="00B2187C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EE468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2187C" w:rsidRPr="00B2187C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160F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0F31">
        <w:rPr>
          <w:rFonts w:ascii="Times New Roman" w:hAnsi="Times New Roman" w:cs="Times New Roman"/>
          <w:sz w:val="28"/>
          <w:szCs w:val="28"/>
        </w:rPr>
        <w:t>Т.В.Волосовец</w:t>
      </w:r>
      <w:proofErr w:type="spellEnd"/>
      <w:r w:rsidR="00B2187C" w:rsidRPr="00B2187C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B2187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2187C" w:rsidRPr="00B2187C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60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особенностей</w:t>
      </w:r>
      <w:r w:rsidRPr="00160F31">
        <w:rPr>
          <w:rFonts w:ascii="Times New Roman" w:hAnsi="Times New Roman" w:cs="Times New Roman"/>
          <w:sz w:val="28"/>
          <w:szCs w:val="28"/>
        </w:rPr>
        <w:t xml:space="preserve"> пр</w:t>
      </w:r>
      <w:r w:rsidRPr="00160F31">
        <w:rPr>
          <w:rFonts w:ascii="Times New Roman" w:hAnsi="Times New Roman" w:cs="Times New Roman"/>
          <w:sz w:val="28"/>
          <w:szCs w:val="28"/>
        </w:rPr>
        <w:t>о</w:t>
      </w:r>
      <w:r w:rsidRPr="00160F31">
        <w:rPr>
          <w:rFonts w:ascii="Times New Roman" w:hAnsi="Times New Roman" w:cs="Times New Roman"/>
          <w:sz w:val="28"/>
          <w:szCs w:val="28"/>
        </w:rPr>
        <w:t>веде</w:t>
      </w:r>
      <w:r>
        <w:rPr>
          <w:rFonts w:ascii="Times New Roman" w:hAnsi="Times New Roman" w:cs="Times New Roman"/>
          <w:sz w:val="28"/>
          <w:szCs w:val="28"/>
        </w:rPr>
        <w:t>ния игр и их видового</w:t>
      </w:r>
      <w:r w:rsidRPr="00160F31">
        <w:rPr>
          <w:rFonts w:ascii="Times New Roman" w:hAnsi="Times New Roman" w:cs="Times New Roman"/>
          <w:sz w:val="28"/>
          <w:szCs w:val="28"/>
        </w:rPr>
        <w:t xml:space="preserve"> разнооб</w:t>
      </w:r>
      <w:r>
        <w:rPr>
          <w:rFonts w:ascii="Times New Roman" w:hAnsi="Times New Roman" w:cs="Times New Roman"/>
          <w:sz w:val="28"/>
          <w:szCs w:val="28"/>
        </w:rPr>
        <w:t xml:space="preserve">разия исследования А.В. Запорожец. </w:t>
      </w:r>
      <w:proofErr w:type="gramStart"/>
      <w:r>
        <w:rPr>
          <w:rFonts w:ascii="Times New Roman" w:hAnsi="Times New Roman" w:cs="Times New Roman"/>
          <w:sz w:val="28"/>
          <w:szCs w:val="28"/>
        </w:rPr>
        <w:t>Е.Е. Кравцовой</w:t>
      </w:r>
      <w:r w:rsidRPr="00160F31">
        <w:rPr>
          <w:rFonts w:ascii="Times New Roman" w:hAnsi="Times New Roman" w:cs="Times New Roman"/>
          <w:sz w:val="28"/>
          <w:szCs w:val="28"/>
        </w:rPr>
        <w:t>, В.С. Мухи</w:t>
      </w:r>
      <w:r>
        <w:rPr>
          <w:rFonts w:ascii="Times New Roman" w:hAnsi="Times New Roman" w:cs="Times New Roman"/>
          <w:sz w:val="28"/>
          <w:szCs w:val="28"/>
        </w:rPr>
        <w:t xml:space="preserve">ной; </w:t>
      </w:r>
      <w:r w:rsidRPr="00160F31">
        <w:rPr>
          <w:rFonts w:ascii="Times New Roman" w:hAnsi="Times New Roman" w:cs="Times New Roman"/>
          <w:sz w:val="28"/>
          <w:szCs w:val="28"/>
        </w:rPr>
        <w:t xml:space="preserve">по руководству игрой в дошкольном возрасте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боты Л.Н. Барсуковой</w:t>
      </w:r>
      <w:r w:rsidRPr="00160F31">
        <w:rPr>
          <w:rFonts w:ascii="Times New Roman" w:hAnsi="Times New Roman" w:cs="Times New Roman"/>
          <w:sz w:val="28"/>
          <w:szCs w:val="28"/>
        </w:rPr>
        <w:t>, М.А. Ва</w:t>
      </w:r>
      <w:r>
        <w:rPr>
          <w:rFonts w:ascii="Times New Roman" w:hAnsi="Times New Roman" w:cs="Times New Roman"/>
          <w:sz w:val="28"/>
          <w:szCs w:val="28"/>
        </w:rPr>
        <w:t>сильевой</w:t>
      </w:r>
      <w:r w:rsidRPr="00160F31">
        <w:rPr>
          <w:rFonts w:ascii="Times New Roman" w:hAnsi="Times New Roman" w:cs="Times New Roman"/>
          <w:sz w:val="28"/>
          <w:szCs w:val="28"/>
        </w:rPr>
        <w:t xml:space="preserve">, Л.Н. </w:t>
      </w:r>
      <w:proofErr w:type="spellStart"/>
      <w:r w:rsidRPr="00160F31">
        <w:rPr>
          <w:rFonts w:ascii="Times New Roman" w:hAnsi="Times New Roman" w:cs="Times New Roman"/>
          <w:sz w:val="28"/>
          <w:szCs w:val="28"/>
        </w:rPr>
        <w:t>Венгер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, Я.Л. Коломенского</w:t>
      </w:r>
      <w:r w:rsidRPr="00160F31">
        <w:rPr>
          <w:rFonts w:ascii="Times New Roman" w:hAnsi="Times New Roman" w:cs="Times New Roman"/>
          <w:sz w:val="28"/>
          <w:szCs w:val="28"/>
        </w:rPr>
        <w:t>, И.Ю. Кула</w:t>
      </w:r>
      <w:r>
        <w:rPr>
          <w:rFonts w:ascii="Times New Roman" w:hAnsi="Times New Roman" w:cs="Times New Roman"/>
          <w:sz w:val="28"/>
          <w:szCs w:val="28"/>
        </w:rPr>
        <w:t>гиной</w:t>
      </w:r>
      <w:r w:rsidR="00EE468C" w:rsidRPr="00B2187C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EE468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E468C" w:rsidRPr="00B2187C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Н.Я</w:t>
      </w:r>
      <w:r w:rsidRPr="00160F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0F31">
        <w:rPr>
          <w:rFonts w:ascii="Times New Roman" w:hAnsi="Times New Roman" w:cs="Times New Roman"/>
          <w:sz w:val="28"/>
          <w:szCs w:val="28"/>
        </w:rPr>
        <w:t>Михайленко</w:t>
      </w:r>
      <w:proofErr w:type="spellEnd"/>
      <w:r w:rsidR="00F72BCE" w:rsidRPr="00B2187C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EE468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72BCE" w:rsidRPr="00B2187C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160F31">
        <w:rPr>
          <w:rFonts w:ascii="Times New Roman" w:hAnsi="Times New Roman" w:cs="Times New Roman"/>
          <w:sz w:val="28"/>
          <w:szCs w:val="28"/>
        </w:rPr>
        <w:t xml:space="preserve"> и др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0F31">
        <w:rPr>
          <w:rFonts w:ascii="Times New Roman" w:hAnsi="Times New Roman" w:cs="Times New Roman"/>
          <w:sz w:val="28"/>
          <w:szCs w:val="28"/>
        </w:rPr>
        <w:t xml:space="preserve">; по </w:t>
      </w:r>
      <w:r>
        <w:rPr>
          <w:rFonts w:ascii="Times New Roman" w:hAnsi="Times New Roman" w:cs="Times New Roman"/>
          <w:sz w:val="28"/>
          <w:szCs w:val="28"/>
        </w:rPr>
        <w:t>развитию музыкального воспр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ятия </w:t>
      </w:r>
      <w:r w:rsidRPr="00160F31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F31">
        <w:rPr>
          <w:rFonts w:ascii="Times New Roman" w:hAnsi="Times New Roman" w:cs="Times New Roman"/>
          <w:sz w:val="28"/>
          <w:szCs w:val="28"/>
        </w:rPr>
        <w:t>Ветлугиной</w:t>
      </w:r>
      <w:r w:rsidR="00F72BCE" w:rsidRPr="00B2187C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F72BC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72BCE" w:rsidRPr="00B2187C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160F31">
        <w:rPr>
          <w:rFonts w:ascii="Times New Roman" w:hAnsi="Times New Roman" w:cs="Times New Roman"/>
          <w:sz w:val="28"/>
          <w:szCs w:val="28"/>
        </w:rPr>
        <w:t>, 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F31"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  <w:r w:rsidR="00F72BCE" w:rsidRPr="00B2187C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EE468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72BCE" w:rsidRPr="00B2187C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160F31">
        <w:rPr>
          <w:rFonts w:ascii="Times New Roman" w:hAnsi="Times New Roman" w:cs="Times New Roman"/>
          <w:sz w:val="28"/>
          <w:szCs w:val="28"/>
        </w:rPr>
        <w:t>, Б.М.Теплова, О.П.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F31">
        <w:rPr>
          <w:rFonts w:ascii="Times New Roman" w:hAnsi="Times New Roman" w:cs="Times New Roman"/>
          <w:sz w:val="28"/>
          <w:szCs w:val="28"/>
        </w:rPr>
        <w:t>Радыновой</w:t>
      </w:r>
      <w:proofErr w:type="spellEnd"/>
      <w:r w:rsidR="00F72BCE" w:rsidRPr="00B2187C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F72BC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E468C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72BCE" w:rsidRPr="00B2187C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160F31">
        <w:rPr>
          <w:rFonts w:ascii="Times New Roman" w:hAnsi="Times New Roman" w:cs="Times New Roman"/>
          <w:sz w:val="28"/>
          <w:szCs w:val="28"/>
        </w:rPr>
        <w:t xml:space="preserve"> и др.</w:t>
      </w:r>
      <w:proofErr w:type="gramEnd"/>
    </w:p>
    <w:p w:rsidR="0095780B" w:rsidRPr="00FB39D4" w:rsidRDefault="0095780B" w:rsidP="0095780B">
      <w:pPr>
        <w:tabs>
          <w:tab w:val="left" w:pos="540"/>
          <w:tab w:val="left" w:pos="919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База исследования: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тельное учреждение – детский сад № 5 г.</w:t>
      </w:r>
      <w:r w:rsidRPr="00FB39D4">
        <w:rPr>
          <w:rFonts w:ascii="Times New Roman" w:hAnsi="Times New Roman" w:cs="Times New Roman"/>
          <w:sz w:val="28"/>
          <w:szCs w:val="28"/>
        </w:rPr>
        <w:t xml:space="preserve"> Белгорода, </w:t>
      </w:r>
      <w:proofErr w:type="gramStart"/>
      <w:r w:rsidRPr="00FB39D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B3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средняя</w:t>
      </w:r>
      <w:r w:rsidRPr="00FB39D4">
        <w:rPr>
          <w:rFonts w:ascii="Times New Roman" w:hAnsi="Times New Roman" w:cs="Times New Roman"/>
          <w:sz w:val="28"/>
          <w:szCs w:val="28"/>
        </w:rPr>
        <w:t xml:space="preserve"> груп</w:t>
      </w:r>
      <w:r>
        <w:rPr>
          <w:rFonts w:ascii="Times New Roman" w:hAnsi="Times New Roman" w:cs="Times New Roman"/>
          <w:sz w:val="28"/>
          <w:szCs w:val="28"/>
        </w:rPr>
        <w:t xml:space="preserve">па </w:t>
      </w:r>
      <w:r w:rsidRPr="00182D78">
        <w:rPr>
          <w:rFonts w:ascii="Times New Roman" w:hAnsi="Times New Roman" w:cs="Times New Roman"/>
          <w:sz w:val="28"/>
          <w:szCs w:val="28"/>
        </w:rPr>
        <w:t>№ 2.</w:t>
      </w:r>
    </w:p>
    <w:p w:rsidR="0095780B" w:rsidRDefault="0095780B" w:rsidP="0095780B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2187C" w:rsidRPr="00C95C5D" w:rsidRDefault="00B2187C" w:rsidP="00B2187C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23"/>
          <w:b/>
          <w:bCs/>
          <w:sz w:val="28"/>
          <w:szCs w:val="28"/>
        </w:rPr>
        <w:t>Опытно-</w:t>
      </w:r>
      <w:r w:rsidRPr="00C95C5D">
        <w:rPr>
          <w:rStyle w:val="FontStyle23"/>
          <w:b/>
          <w:bCs/>
          <w:sz w:val="28"/>
          <w:szCs w:val="28"/>
        </w:rPr>
        <w:t xml:space="preserve">экспериментальная </w:t>
      </w:r>
      <w:r>
        <w:rPr>
          <w:rStyle w:val="FontStyle23"/>
          <w:b/>
          <w:bCs/>
          <w:sz w:val="28"/>
          <w:szCs w:val="28"/>
        </w:rPr>
        <w:t xml:space="preserve">  </w:t>
      </w:r>
      <w:r w:rsidRPr="00C95C5D">
        <w:rPr>
          <w:rStyle w:val="FontStyle23"/>
          <w:b/>
          <w:bCs/>
          <w:sz w:val="28"/>
          <w:szCs w:val="28"/>
        </w:rPr>
        <w:t xml:space="preserve">работа </w:t>
      </w:r>
      <w:r>
        <w:rPr>
          <w:rStyle w:val="FontStyle23"/>
          <w:b/>
          <w:bCs/>
          <w:sz w:val="28"/>
          <w:szCs w:val="28"/>
        </w:rPr>
        <w:t xml:space="preserve">  </w:t>
      </w:r>
      <w:r w:rsidRPr="00C95C5D">
        <w:rPr>
          <w:rStyle w:val="FontStyle23"/>
          <w:b/>
          <w:bCs/>
          <w:sz w:val="28"/>
          <w:szCs w:val="28"/>
        </w:rPr>
        <w:t xml:space="preserve">по </w:t>
      </w:r>
      <w:r>
        <w:rPr>
          <w:rStyle w:val="FontStyle23"/>
          <w:b/>
          <w:bCs/>
          <w:sz w:val="28"/>
          <w:szCs w:val="28"/>
        </w:rPr>
        <w:t xml:space="preserve">  </w:t>
      </w:r>
      <w:r w:rsidRPr="00C95C5D">
        <w:rPr>
          <w:rStyle w:val="FontStyle23"/>
          <w:b/>
          <w:bCs/>
          <w:sz w:val="28"/>
          <w:szCs w:val="28"/>
        </w:rPr>
        <w:t xml:space="preserve">развитию </w:t>
      </w:r>
      <w:r>
        <w:rPr>
          <w:rStyle w:val="FontStyle23"/>
          <w:b/>
          <w:bCs/>
          <w:sz w:val="28"/>
          <w:szCs w:val="28"/>
        </w:rPr>
        <w:t xml:space="preserve">  </w:t>
      </w:r>
      <w:r w:rsidRPr="00C95C5D">
        <w:rPr>
          <w:rStyle w:val="FontStyle23"/>
          <w:b/>
          <w:bCs/>
          <w:sz w:val="28"/>
          <w:szCs w:val="28"/>
        </w:rPr>
        <w:t>игровой деятельности детей среднего дошкольного возраста в процессе слушания музыки</w:t>
      </w:r>
    </w:p>
    <w:p w:rsidR="00B2187C" w:rsidRDefault="00B2187C" w:rsidP="00B2187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187C" w:rsidRDefault="00B2187C" w:rsidP="00B2187C">
      <w:pPr>
        <w:spacing w:after="0" w:line="360" w:lineRule="auto"/>
        <w:ind w:firstLine="720"/>
        <w:jc w:val="center"/>
        <w:rPr>
          <w:rStyle w:val="FontStyle23"/>
          <w:b/>
          <w:bCs/>
          <w:sz w:val="28"/>
          <w:szCs w:val="28"/>
        </w:rPr>
      </w:pPr>
      <w:r w:rsidRPr="001B1854">
        <w:rPr>
          <w:rStyle w:val="FontStyle23"/>
          <w:b/>
          <w:bCs/>
          <w:sz w:val="28"/>
          <w:szCs w:val="28"/>
        </w:rPr>
        <w:t xml:space="preserve">Изучение </w:t>
      </w:r>
      <w:r>
        <w:rPr>
          <w:rStyle w:val="FontStyle23"/>
          <w:b/>
          <w:bCs/>
          <w:sz w:val="28"/>
          <w:szCs w:val="28"/>
        </w:rPr>
        <w:t xml:space="preserve"> </w:t>
      </w:r>
      <w:r w:rsidRPr="001B1854">
        <w:rPr>
          <w:rStyle w:val="FontStyle23"/>
          <w:b/>
          <w:bCs/>
          <w:sz w:val="28"/>
          <w:szCs w:val="28"/>
        </w:rPr>
        <w:t>и</w:t>
      </w:r>
      <w:r>
        <w:rPr>
          <w:rStyle w:val="FontStyle23"/>
          <w:b/>
          <w:bCs/>
          <w:sz w:val="28"/>
          <w:szCs w:val="28"/>
        </w:rPr>
        <w:t xml:space="preserve"> </w:t>
      </w:r>
      <w:r w:rsidRPr="001B1854">
        <w:rPr>
          <w:rStyle w:val="FontStyle23"/>
          <w:b/>
          <w:bCs/>
          <w:sz w:val="28"/>
          <w:szCs w:val="28"/>
        </w:rPr>
        <w:t xml:space="preserve"> анализ </w:t>
      </w:r>
      <w:r>
        <w:rPr>
          <w:rStyle w:val="FontStyle23"/>
          <w:b/>
          <w:bCs/>
          <w:sz w:val="28"/>
          <w:szCs w:val="28"/>
        </w:rPr>
        <w:t xml:space="preserve"> </w:t>
      </w:r>
      <w:r w:rsidRPr="001B1854">
        <w:rPr>
          <w:rStyle w:val="FontStyle23"/>
          <w:b/>
          <w:bCs/>
          <w:sz w:val="28"/>
          <w:szCs w:val="28"/>
        </w:rPr>
        <w:t>уровня</w:t>
      </w:r>
      <w:r>
        <w:rPr>
          <w:rStyle w:val="FontStyle23"/>
          <w:b/>
          <w:bCs/>
          <w:sz w:val="28"/>
          <w:szCs w:val="28"/>
        </w:rPr>
        <w:t xml:space="preserve">  </w:t>
      </w:r>
      <w:r w:rsidRPr="001B1854">
        <w:rPr>
          <w:rStyle w:val="FontStyle23"/>
          <w:b/>
          <w:bCs/>
          <w:sz w:val="28"/>
          <w:szCs w:val="28"/>
        </w:rPr>
        <w:t xml:space="preserve">развития </w:t>
      </w:r>
      <w:r>
        <w:rPr>
          <w:rStyle w:val="FontStyle23"/>
          <w:b/>
          <w:bCs/>
          <w:sz w:val="28"/>
          <w:szCs w:val="28"/>
        </w:rPr>
        <w:t xml:space="preserve"> </w:t>
      </w:r>
      <w:r w:rsidRPr="001B1854">
        <w:rPr>
          <w:rStyle w:val="FontStyle23"/>
          <w:b/>
          <w:bCs/>
          <w:sz w:val="28"/>
          <w:szCs w:val="28"/>
        </w:rPr>
        <w:t>игровой деятельности у детей средней группы</w:t>
      </w:r>
    </w:p>
    <w:p w:rsidR="00B2187C" w:rsidRPr="001B1854" w:rsidRDefault="00B2187C" w:rsidP="00B2187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187C" w:rsidRPr="00A910B9" w:rsidRDefault="00B2187C" w:rsidP="00B2187C">
      <w:pPr>
        <w:spacing w:after="0" w:line="360" w:lineRule="auto"/>
        <w:ind w:firstLine="709"/>
        <w:jc w:val="both"/>
        <w:rPr>
          <w:rStyle w:val="FontStyle23"/>
          <w:sz w:val="28"/>
          <w:szCs w:val="28"/>
        </w:rPr>
      </w:pPr>
      <w:r w:rsidRPr="00A910B9">
        <w:rPr>
          <w:rStyle w:val="FontStyle23"/>
          <w:sz w:val="28"/>
          <w:szCs w:val="28"/>
        </w:rPr>
        <w:t xml:space="preserve">Изучив </w:t>
      </w:r>
      <w:r>
        <w:rPr>
          <w:rStyle w:val="FontStyle23"/>
          <w:sz w:val="28"/>
          <w:szCs w:val="28"/>
        </w:rPr>
        <w:t>теоретические аспекты развития игровой деятельности детей среднего дошкольного возраста в процессе слушания музыки</w:t>
      </w:r>
      <w:r w:rsidRPr="00A910B9">
        <w:rPr>
          <w:rStyle w:val="FontStyle23"/>
          <w:sz w:val="28"/>
          <w:szCs w:val="28"/>
        </w:rPr>
        <w:t>, мы приступ</w:t>
      </w:r>
      <w:r w:rsidRPr="00A910B9">
        <w:rPr>
          <w:rStyle w:val="FontStyle23"/>
          <w:sz w:val="28"/>
          <w:szCs w:val="28"/>
        </w:rPr>
        <w:t>и</w:t>
      </w:r>
      <w:r w:rsidRPr="00A910B9">
        <w:rPr>
          <w:rStyle w:val="FontStyle23"/>
          <w:sz w:val="28"/>
          <w:szCs w:val="28"/>
        </w:rPr>
        <w:t>ли к организации опытно</w:t>
      </w:r>
      <w:r>
        <w:rPr>
          <w:rStyle w:val="FontStyle23"/>
          <w:sz w:val="28"/>
          <w:szCs w:val="28"/>
        </w:rPr>
        <w:t>-экспериментальной</w:t>
      </w:r>
      <w:r w:rsidRPr="00A910B9">
        <w:rPr>
          <w:rStyle w:val="FontStyle23"/>
          <w:sz w:val="28"/>
          <w:szCs w:val="28"/>
        </w:rPr>
        <w:t xml:space="preserve"> работы</w:t>
      </w:r>
      <w:r>
        <w:rPr>
          <w:rStyle w:val="FontStyle23"/>
          <w:sz w:val="28"/>
          <w:szCs w:val="28"/>
        </w:rPr>
        <w:t xml:space="preserve"> в данном направлении, создавая</w:t>
      </w:r>
      <w:r w:rsidRPr="00A910B9">
        <w:rPr>
          <w:rStyle w:val="FontStyle23"/>
          <w:sz w:val="28"/>
          <w:szCs w:val="28"/>
        </w:rPr>
        <w:t xml:space="preserve"> определенные педагогические условия</w:t>
      </w:r>
      <w:r>
        <w:rPr>
          <w:rStyle w:val="FontStyle23"/>
          <w:sz w:val="28"/>
          <w:szCs w:val="28"/>
        </w:rPr>
        <w:t xml:space="preserve"> в соответствии с гипотезой н</w:t>
      </w:r>
      <w:r>
        <w:rPr>
          <w:rStyle w:val="FontStyle23"/>
          <w:sz w:val="28"/>
          <w:szCs w:val="28"/>
        </w:rPr>
        <w:t>а</w:t>
      </w:r>
      <w:r>
        <w:rPr>
          <w:rStyle w:val="FontStyle23"/>
          <w:sz w:val="28"/>
          <w:szCs w:val="28"/>
        </w:rPr>
        <w:t>шего исследования</w:t>
      </w:r>
      <w:r w:rsidRPr="00A910B9">
        <w:rPr>
          <w:rStyle w:val="FontStyle23"/>
          <w:sz w:val="28"/>
          <w:szCs w:val="28"/>
        </w:rPr>
        <w:t>.</w:t>
      </w:r>
    </w:p>
    <w:p w:rsidR="00B2187C" w:rsidRPr="000264D7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3"/>
          <w:sz w:val="28"/>
          <w:szCs w:val="28"/>
        </w:rPr>
        <w:t>Опытно-экспериментальная и диагностическая работа проходила</w:t>
      </w:r>
      <w:r w:rsidRPr="00A910B9">
        <w:rPr>
          <w:rStyle w:val="FontStyle23"/>
          <w:sz w:val="28"/>
          <w:szCs w:val="28"/>
        </w:rPr>
        <w:t xml:space="preserve"> в три этапа:</w:t>
      </w:r>
      <w:r>
        <w:rPr>
          <w:rStyle w:val="FontStyle23"/>
          <w:sz w:val="28"/>
          <w:szCs w:val="28"/>
        </w:rPr>
        <w:t xml:space="preserve"> </w:t>
      </w:r>
      <w:r w:rsidRPr="00A910B9">
        <w:rPr>
          <w:rStyle w:val="FontStyle23"/>
          <w:sz w:val="28"/>
          <w:szCs w:val="28"/>
        </w:rPr>
        <w:t>констат</w:t>
      </w:r>
      <w:r>
        <w:rPr>
          <w:rStyle w:val="FontStyle23"/>
          <w:sz w:val="28"/>
          <w:szCs w:val="28"/>
        </w:rPr>
        <w:t xml:space="preserve">ирующий, формирующий и контрольный. </w:t>
      </w:r>
      <w:r w:rsidRPr="00A910B9">
        <w:rPr>
          <w:rStyle w:val="FontStyle23"/>
          <w:sz w:val="28"/>
          <w:szCs w:val="28"/>
        </w:rPr>
        <w:t>Исследование проводилось в М</w:t>
      </w:r>
      <w:r>
        <w:rPr>
          <w:rStyle w:val="FontStyle23"/>
          <w:sz w:val="28"/>
          <w:szCs w:val="28"/>
        </w:rPr>
        <w:t>Б</w:t>
      </w:r>
      <w:r w:rsidRPr="00A910B9">
        <w:rPr>
          <w:rStyle w:val="FontStyle23"/>
          <w:sz w:val="28"/>
          <w:szCs w:val="28"/>
        </w:rPr>
        <w:t xml:space="preserve">ДОУ </w:t>
      </w:r>
      <w:r>
        <w:rPr>
          <w:rStyle w:val="FontStyle23"/>
          <w:sz w:val="28"/>
          <w:szCs w:val="28"/>
        </w:rPr>
        <w:t xml:space="preserve">  детском саду комбинированного вида №5 г. Белгорода в средней </w:t>
      </w:r>
      <w:r w:rsidRPr="00A910B9">
        <w:rPr>
          <w:rStyle w:val="FontStyle23"/>
          <w:sz w:val="28"/>
          <w:szCs w:val="28"/>
        </w:rPr>
        <w:t>группе</w:t>
      </w:r>
      <w:r>
        <w:rPr>
          <w:rStyle w:val="FontStyle23"/>
          <w:sz w:val="28"/>
          <w:szCs w:val="28"/>
        </w:rPr>
        <w:t xml:space="preserve"> №2</w:t>
      </w:r>
      <w:r w:rsidRPr="00A910B9">
        <w:rPr>
          <w:rStyle w:val="FontStyle23"/>
          <w:sz w:val="28"/>
          <w:szCs w:val="28"/>
        </w:rPr>
        <w:t>.</w:t>
      </w:r>
      <w:r>
        <w:rPr>
          <w:rStyle w:val="FontStyle23"/>
          <w:sz w:val="28"/>
          <w:szCs w:val="28"/>
        </w:rPr>
        <w:t xml:space="preserve"> </w:t>
      </w:r>
      <w:r w:rsidRPr="000264D7">
        <w:rPr>
          <w:rFonts w:ascii="Times New Roman" w:hAnsi="Times New Roman" w:cs="Times New Roman"/>
          <w:sz w:val="28"/>
          <w:szCs w:val="28"/>
        </w:rPr>
        <w:t>В экспер</w:t>
      </w:r>
      <w:r>
        <w:rPr>
          <w:rFonts w:ascii="Times New Roman" w:hAnsi="Times New Roman" w:cs="Times New Roman"/>
          <w:sz w:val="28"/>
          <w:szCs w:val="28"/>
        </w:rPr>
        <w:t>именте приняли участие 10 детей</w:t>
      </w:r>
      <w:r w:rsidRPr="000264D7">
        <w:rPr>
          <w:rFonts w:ascii="Times New Roman" w:hAnsi="Times New Roman" w:cs="Times New Roman"/>
          <w:sz w:val="28"/>
          <w:szCs w:val="28"/>
        </w:rPr>
        <w:t xml:space="preserve"> в во</w:t>
      </w:r>
      <w:r w:rsidRPr="000264D7">
        <w:rPr>
          <w:rFonts w:ascii="Times New Roman" w:hAnsi="Times New Roman" w:cs="Times New Roman"/>
          <w:sz w:val="28"/>
          <w:szCs w:val="28"/>
        </w:rPr>
        <w:t>з</w:t>
      </w:r>
      <w:r w:rsidRPr="000264D7">
        <w:rPr>
          <w:rFonts w:ascii="Times New Roman" w:hAnsi="Times New Roman" w:cs="Times New Roman"/>
          <w:sz w:val="28"/>
          <w:szCs w:val="28"/>
        </w:rPr>
        <w:t>расте 4-5 лет.</w:t>
      </w:r>
    </w:p>
    <w:p w:rsidR="00B2187C" w:rsidRPr="005A31D7" w:rsidRDefault="00B2187C" w:rsidP="00B218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констатирующего эксперимента явилось определение</w:t>
      </w:r>
      <w:r w:rsidRPr="005A31D7">
        <w:rPr>
          <w:rFonts w:ascii="Times New Roman" w:hAnsi="Times New Roman" w:cs="Times New Roman"/>
          <w:sz w:val="28"/>
          <w:szCs w:val="28"/>
        </w:rPr>
        <w:t xml:space="preserve"> начальн</w:t>
      </w:r>
      <w:r w:rsidRPr="005A31D7">
        <w:rPr>
          <w:rFonts w:ascii="Times New Roman" w:hAnsi="Times New Roman" w:cs="Times New Roman"/>
          <w:sz w:val="28"/>
          <w:szCs w:val="28"/>
        </w:rPr>
        <w:t>о</w:t>
      </w:r>
      <w:r w:rsidRPr="005A31D7">
        <w:rPr>
          <w:rFonts w:ascii="Times New Roman" w:hAnsi="Times New Roman" w:cs="Times New Roman"/>
          <w:sz w:val="28"/>
          <w:szCs w:val="28"/>
        </w:rPr>
        <w:t xml:space="preserve">го </w:t>
      </w:r>
      <w:proofErr w:type="gramStart"/>
      <w:r w:rsidRPr="005A31D7">
        <w:rPr>
          <w:rFonts w:ascii="Times New Roman" w:hAnsi="Times New Roman" w:cs="Times New Roman"/>
          <w:sz w:val="28"/>
          <w:szCs w:val="28"/>
        </w:rPr>
        <w:t>уровня развития</w:t>
      </w:r>
      <w:r>
        <w:rPr>
          <w:rFonts w:ascii="Times New Roman" w:hAnsi="Times New Roman" w:cs="Times New Roman"/>
          <w:sz w:val="28"/>
          <w:szCs w:val="28"/>
        </w:rPr>
        <w:t xml:space="preserve"> игровой деятельности детей среднего дошкольного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раста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процессе слушания музыки.</w:t>
      </w:r>
    </w:p>
    <w:p w:rsidR="00B2187C" w:rsidRPr="001806E4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6E4">
        <w:rPr>
          <w:rFonts w:ascii="Times New Roman" w:hAnsi="Times New Roman" w:cs="Times New Roman"/>
          <w:sz w:val="28"/>
          <w:szCs w:val="28"/>
        </w:rPr>
        <w:lastRenderedPageBreak/>
        <w:t>Задачи констатирующего этапа эксперимента:</w:t>
      </w:r>
    </w:p>
    <w:p w:rsidR="00B2187C" w:rsidRPr="001806E4" w:rsidRDefault="00B2187C" w:rsidP="00B2187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806E4">
        <w:rPr>
          <w:rFonts w:ascii="Times New Roman" w:hAnsi="Times New Roman" w:cs="Times New Roman"/>
          <w:sz w:val="28"/>
          <w:szCs w:val="28"/>
        </w:rPr>
        <w:t xml:space="preserve">Определить компоненты, критерии, показатели, уровни развития  </w:t>
      </w:r>
      <w:r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 деятельности в процессе слушания музыки.</w:t>
      </w:r>
    </w:p>
    <w:p w:rsidR="00B2187C" w:rsidRDefault="00B2187C" w:rsidP="00B2187C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806E4">
        <w:rPr>
          <w:rFonts w:ascii="Times New Roman" w:hAnsi="Times New Roman" w:cs="Times New Roman"/>
          <w:sz w:val="28"/>
          <w:szCs w:val="28"/>
        </w:rPr>
        <w:t xml:space="preserve">Выявить первоначальный уровень развития  </w:t>
      </w:r>
      <w:r>
        <w:rPr>
          <w:rFonts w:ascii="Times New Roman" w:hAnsi="Times New Roman" w:cs="Times New Roman"/>
          <w:sz w:val="28"/>
          <w:szCs w:val="28"/>
        </w:rPr>
        <w:t>игровой деятельности в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цессе слушания музыки.</w:t>
      </w:r>
    </w:p>
    <w:p w:rsidR="00B2187C" w:rsidRDefault="00B2187C" w:rsidP="00B2187C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Pr="001806E4">
        <w:rPr>
          <w:rFonts w:ascii="Times New Roman" w:hAnsi="Times New Roman" w:cs="Times New Roman"/>
          <w:sz w:val="28"/>
          <w:szCs w:val="28"/>
        </w:rPr>
        <w:t xml:space="preserve">Проанализировать результаты, полученные в ходе диагностики. </w:t>
      </w:r>
    </w:p>
    <w:p w:rsidR="00B2187C" w:rsidRDefault="00B2187C" w:rsidP="00B218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F5A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7C445A">
        <w:rPr>
          <w:rFonts w:ascii="Times New Roman" w:hAnsi="Times New Roman" w:cs="Times New Roman"/>
          <w:i/>
          <w:sz w:val="28"/>
          <w:szCs w:val="28"/>
        </w:rPr>
        <w:t>первого направления диагностики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E7F5A">
        <w:rPr>
          <w:rFonts w:ascii="Times New Roman" w:hAnsi="Times New Roman" w:cs="Times New Roman"/>
          <w:sz w:val="28"/>
          <w:szCs w:val="28"/>
        </w:rPr>
        <w:t>изучения особенн</w:t>
      </w:r>
      <w:r w:rsidRPr="00BE7F5A">
        <w:rPr>
          <w:rFonts w:ascii="Times New Roman" w:hAnsi="Times New Roman" w:cs="Times New Roman"/>
          <w:sz w:val="28"/>
          <w:szCs w:val="28"/>
        </w:rPr>
        <w:t>о</w:t>
      </w:r>
      <w:r w:rsidRPr="00BE7F5A">
        <w:rPr>
          <w:rFonts w:ascii="Times New Roman" w:hAnsi="Times New Roman" w:cs="Times New Roman"/>
          <w:sz w:val="28"/>
          <w:szCs w:val="28"/>
        </w:rPr>
        <w:t>стей</w:t>
      </w:r>
      <w:r>
        <w:rPr>
          <w:rFonts w:ascii="Times New Roman" w:hAnsi="Times New Roman" w:cs="Times New Roman"/>
          <w:sz w:val="28"/>
          <w:szCs w:val="28"/>
        </w:rPr>
        <w:t xml:space="preserve"> игровых интересов детей) использовали следующие диагностические методы: наблюдение за игровой деятельностью дошкольников; беседу (М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тодика А.Г. Гогоберидзе,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Деркунская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EE468C" w:rsidRPr="00EE46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468C" w:rsidRPr="00B2187C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EE468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E468C" w:rsidRPr="00B2187C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87C" w:rsidRDefault="00B2187C" w:rsidP="00B218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этого, предметами наблюдения стали:</w:t>
      </w:r>
    </w:p>
    <w:p w:rsidR="00B2187C" w:rsidRDefault="00B2187C" w:rsidP="00B218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детских сюжетно-ролевых игр;</w:t>
      </w:r>
    </w:p>
    <w:p w:rsidR="00B2187C" w:rsidRDefault="00B2187C" w:rsidP="00B218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-частота повторения игр с одинаковым содержанием;</w:t>
      </w:r>
    </w:p>
    <w:p w:rsidR="00B2187C" w:rsidRDefault="00B2187C" w:rsidP="00B218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-использование детьми игровых атрибутов.</w:t>
      </w:r>
    </w:p>
    <w:p w:rsidR="00B2187C" w:rsidRDefault="00B2187C" w:rsidP="00B2187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зафиксированы преобладающие игры и количество игра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детей.</w:t>
      </w:r>
    </w:p>
    <w:p w:rsidR="00B2187C" w:rsidRPr="00405A50" w:rsidRDefault="00B2187C" w:rsidP="00B2187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1 - Результаты наблюдения за игрой детей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694"/>
        <w:gridCol w:w="4536"/>
      </w:tblGrid>
      <w:tr w:rsidR="00B2187C" w:rsidRPr="007C445A" w:rsidTr="00491BEC">
        <w:tc>
          <w:tcPr>
            <w:tcW w:w="675" w:type="dxa"/>
          </w:tcPr>
          <w:p w:rsidR="00B2187C" w:rsidRPr="007C445A" w:rsidRDefault="00B2187C" w:rsidP="00491B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B2187C" w:rsidRPr="007C445A" w:rsidRDefault="00B2187C" w:rsidP="00491B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A">
              <w:rPr>
                <w:rFonts w:ascii="Times New Roman" w:hAnsi="Times New Roman" w:cs="Times New Roman"/>
                <w:sz w:val="24"/>
                <w:szCs w:val="24"/>
              </w:rPr>
              <w:t>Виды игр</w:t>
            </w:r>
          </w:p>
        </w:tc>
        <w:tc>
          <w:tcPr>
            <w:tcW w:w="4536" w:type="dxa"/>
          </w:tcPr>
          <w:p w:rsidR="00B2187C" w:rsidRPr="007C445A" w:rsidRDefault="00B2187C" w:rsidP="00491B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7C445A">
              <w:rPr>
                <w:rFonts w:ascii="Times New Roman" w:hAnsi="Times New Roman" w:cs="Times New Roman"/>
                <w:sz w:val="24"/>
                <w:szCs w:val="24"/>
              </w:rPr>
              <w:t>играющих</w:t>
            </w:r>
            <w:proofErr w:type="gramEnd"/>
          </w:p>
        </w:tc>
      </w:tr>
      <w:tr w:rsidR="00B2187C" w:rsidRPr="007C445A" w:rsidTr="00491BEC">
        <w:tc>
          <w:tcPr>
            <w:tcW w:w="675" w:type="dxa"/>
          </w:tcPr>
          <w:p w:rsidR="00B2187C" w:rsidRPr="007C445A" w:rsidRDefault="00B2187C" w:rsidP="00491B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2187C" w:rsidRPr="007C445A" w:rsidRDefault="00B2187C" w:rsidP="00491B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A">
              <w:rPr>
                <w:rFonts w:ascii="Times New Roman" w:hAnsi="Times New Roman" w:cs="Times New Roman"/>
                <w:sz w:val="24"/>
                <w:szCs w:val="24"/>
              </w:rPr>
              <w:t>Сюжетно-ролевые</w:t>
            </w:r>
          </w:p>
        </w:tc>
        <w:tc>
          <w:tcPr>
            <w:tcW w:w="4536" w:type="dxa"/>
          </w:tcPr>
          <w:p w:rsidR="00B2187C" w:rsidRPr="007C445A" w:rsidRDefault="00B2187C" w:rsidP="00491B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2187C" w:rsidRPr="007C445A" w:rsidTr="00491BEC">
        <w:tc>
          <w:tcPr>
            <w:tcW w:w="675" w:type="dxa"/>
          </w:tcPr>
          <w:p w:rsidR="00B2187C" w:rsidRPr="007C445A" w:rsidRDefault="00B2187C" w:rsidP="00491B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B2187C" w:rsidRPr="007C445A" w:rsidRDefault="00B2187C" w:rsidP="00491B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A"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</w:p>
        </w:tc>
        <w:tc>
          <w:tcPr>
            <w:tcW w:w="4536" w:type="dxa"/>
          </w:tcPr>
          <w:p w:rsidR="00B2187C" w:rsidRPr="007C445A" w:rsidRDefault="00B2187C" w:rsidP="00491B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187C" w:rsidRPr="007C445A" w:rsidTr="00491BEC">
        <w:tc>
          <w:tcPr>
            <w:tcW w:w="675" w:type="dxa"/>
          </w:tcPr>
          <w:p w:rsidR="00B2187C" w:rsidRPr="007C445A" w:rsidRDefault="00B2187C" w:rsidP="00491B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B2187C" w:rsidRPr="007C445A" w:rsidRDefault="00B2187C" w:rsidP="00491B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A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</w:p>
        </w:tc>
        <w:tc>
          <w:tcPr>
            <w:tcW w:w="4536" w:type="dxa"/>
          </w:tcPr>
          <w:p w:rsidR="00B2187C" w:rsidRPr="007C445A" w:rsidRDefault="00B2187C" w:rsidP="00491B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2187C" w:rsidRDefault="00B2187C" w:rsidP="00B2187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B2187C" w:rsidRDefault="00B2187C" w:rsidP="00B2187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проводилась индивидуальная беседа с каждым ребенком, резул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таты которой занесены в таблицу.</w:t>
      </w:r>
    </w:p>
    <w:p w:rsidR="00B2187C" w:rsidRPr="009D50F5" w:rsidRDefault="00B2187C" w:rsidP="00B218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2 - Результаты индивидуальных бесед  об игровых предпочт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ниях детей</w:t>
      </w:r>
    </w:p>
    <w:tbl>
      <w:tblPr>
        <w:tblW w:w="4946" w:type="pct"/>
        <w:jc w:val="center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72"/>
        <w:gridCol w:w="1443"/>
        <w:gridCol w:w="2161"/>
        <w:gridCol w:w="1623"/>
        <w:gridCol w:w="1668"/>
        <w:gridCol w:w="1801"/>
      </w:tblGrid>
      <w:tr w:rsidR="00B2187C" w:rsidRPr="00C83ACE" w:rsidTr="00491BEC">
        <w:trPr>
          <w:trHeight w:val="292"/>
          <w:jc w:val="center"/>
        </w:trPr>
        <w:tc>
          <w:tcPr>
            <w:tcW w:w="408" w:type="pct"/>
            <w:vMerge w:val="restart"/>
          </w:tcPr>
          <w:p w:rsidR="00B2187C" w:rsidRPr="00C83ACE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2187C" w:rsidRPr="00C83ACE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2" w:type="pct"/>
            <w:vMerge w:val="restart"/>
          </w:tcPr>
          <w:p w:rsidR="00B2187C" w:rsidRPr="00C83ACE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B2187C" w:rsidRPr="00C83ACE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имя ребе</w:t>
            </w: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383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7C" w:rsidRPr="00C83ACE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к детям</w:t>
            </w: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2187C" w:rsidRPr="00C83ACE" w:rsidTr="00491BEC">
        <w:trPr>
          <w:trHeight w:val="948"/>
          <w:jc w:val="center"/>
        </w:trPr>
        <w:tc>
          <w:tcPr>
            <w:tcW w:w="408" w:type="pct"/>
            <w:vMerge/>
          </w:tcPr>
          <w:p w:rsidR="00B2187C" w:rsidRPr="00C83ACE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vMerge/>
          </w:tcPr>
          <w:p w:rsidR="00B2187C" w:rsidRPr="00C83ACE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pct"/>
          </w:tcPr>
          <w:p w:rsidR="00B2187C" w:rsidRPr="00C83ACE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1. В какие игры ты любишь играть в детском саду?</w:t>
            </w:r>
          </w:p>
        </w:tc>
        <w:tc>
          <w:tcPr>
            <w:tcW w:w="857" w:type="pct"/>
          </w:tcPr>
          <w:p w:rsidR="00B2187C" w:rsidRPr="00C83ACE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2. А в какие дома?</w:t>
            </w:r>
          </w:p>
        </w:tc>
        <w:tc>
          <w:tcPr>
            <w:tcW w:w="881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3. В какие игры ты л</w:t>
            </w: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бишь больше всего играть?</w:t>
            </w:r>
          </w:p>
        </w:tc>
        <w:tc>
          <w:tcPr>
            <w:tcW w:w="951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4. В какие и</w:t>
            </w: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ры ты хотел бы и</w:t>
            </w: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рать?</w:t>
            </w:r>
          </w:p>
          <w:p w:rsidR="00B2187C" w:rsidRPr="00C83ACE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87C" w:rsidRPr="00C83ACE" w:rsidTr="00491BEC">
        <w:trPr>
          <w:jc w:val="center"/>
        </w:trPr>
        <w:tc>
          <w:tcPr>
            <w:tcW w:w="408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Кира Г.</w:t>
            </w:r>
          </w:p>
        </w:tc>
        <w:tc>
          <w:tcPr>
            <w:tcW w:w="1141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Больницу</w:t>
            </w:r>
          </w:p>
        </w:tc>
        <w:tc>
          <w:tcPr>
            <w:tcW w:w="857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 xml:space="preserve">Собирать </w:t>
            </w:r>
            <w:proofErr w:type="spellStart"/>
            <w:r w:rsidRPr="00C8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пазлы</w:t>
            </w:r>
            <w:proofErr w:type="spellEnd"/>
          </w:p>
        </w:tc>
        <w:tc>
          <w:tcPr>
            <w:tcW w:w="881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Салон </w:t>
            </w:r>
            <w:r w:rsidRPr="00C8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</w:t>
            </w: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951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Дочки матери</w:t>
            </w:r>
          </w:p>
        </w:tc>
      </w:tr>
      <w:tr w:rsidR="00B2187C" w:rsidRPr="00C83ACE" w:rsidTr="00491BEC">
        <w:trPr>
          <w:jc w:val="center"/>
        </w:trPr>
        <w:tc>
          <w:tcPr>
            <w:tcW w:w="408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62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Алина С.</w:t>
            </w:r>
          </w:p>
        </w:tc>
        <w:tc>
          <w:tcPr>
            <w:tcW w:w="1141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857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В куклы</w:t>
            </w:r>
          </w:p>
        </w:tc>
        <w:tc>
          <w:tcPr>
            <w:tcW w:w="881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В куклы</w:t>
            </w:r>
          </w:p>
        </w:tc>
        <w:tc>
          <w:tcPr>
            <w:tcW w:w="951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Море волнуе</w:t>
            </w: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</w:tr>
      <w:tr w:rsidR="00B2187C" w:rsidRPr="00C83ACE" w:rsidTr="00491BEC">
        <w:trPr>
          <w:jc w:val="center"/>
        </w:trPr>
        <w:tc>
          <w:tcPr>
            <w:tcW w:w="408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2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Саша В.</w:t>
            </w:r>
          </w:p>
        </w:tc>
        <w:tc>
          <w:tcPr>
            <w:tcW w:w="1141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Автосалон</w:t>
            </w:r>
          </w:p>
        </w:tc>
        <w:tc>
          <w:tcPr>
            <w:tcW w:w="857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В машинки</w:t>
            </w:r>
          </w:p>
        </w:tc>
        <w:tc>
          <w:tcPr>
            <w:tcW w:w="881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В машинки</w:t>
            </w:r>
          </w:p>
        </w:tc>
        <w:tc>
          <w:tcPr>
            <w:tcW w:w="951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Автосалон</w:t>
            </w:r>
          </w:p>
        </w:tc>
      </w:tr>
      <w:tr w:rsidR="00B2187C" w:rsidRPr="00C83ACE" w:rsidTr="00491BEC">
        <w:trPr>
          <w:jc w:val="center"/>
        </w:trPr>
        <w:tc>
          <w:tcPr>
            <w:tcW w:w="408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2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Тимофей Ш.</w:t>
            </w:r>
          </w:p>
        </w:tc>
        <w:tc>
          <w:tcPr>
            <w:tcW w:w="1141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857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В прятки</w:t>
            </w:r>
          </w:p>
        </w:tc>
        <w:tc>
          <w:tcPr>
            <w:tcW w:w="881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 xml:space="preserve"> Прятки</w:t>
            </w:r>
          </w:p>
        </w:tc>
        <w:tc>
          <w:tcPr>
            <w:tcW w:w="951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Автомасте</w:t>
            </w: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</w:tr>
      <w:tr w:rsidR="00B2187C" w:rsidRPr="00C83ACE" w:rsidTr="00491BEC">
        <w:trPr>
          <w:jc w:val="center"/>
        </w:trPr>
        <w:tc>
          <w:tcPr>
            <w:tcW w:w="408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2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Лена У.</w:t>
            </w:r>
          </w:p>
        </w:tc>
        <w:tc>
          <w:tcPr>
            <w:tcW w:w="1141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Кто сказал слово?</w:t>
            </w:r>
          </w:p>
        </w:tc>
        <w:tc>
          <w:tcPr>
            <w:tcW w:w="857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 xml:space="preserve"> Пари</w:t>
            </w: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махерская</w:t>
            </w:r>
          </w:p>
        </w:tc>
        <w:tc>
          <w:tcPr>
            <w:tcW w:w="881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В куклы</w:t>
            </w:r>
          </w:p>
        </w:tc>
        <w:tc>
          <w:tcPr>
            <w:tcW w:w="951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В куклы</w:t>
            </w:r>
          </w:p>
        </w:tc>
      </w:tr>
      <w:tr w:rsidR="00B2187C" w:rsidRPr="00C83ACE" w:rsidTr="00491BEC">
        <w:trPr>
          <w:jc w:val="center"/>
        </w:trPr>
        <w:tc>
          <w:tcPr>
            <w:tcW w:w="408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Даша К.</w:t>
            </w:r>
          </w:p>
        </w:tc>
        <w:tc>
          <w:tcPr>
            <w:tcW w:w="1141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Салон красоты</w:t>
            </w:r>
          </w:p>
        </w:tc>
        <w:tc>
          <w:tcPr>
            <w:tcW w:w="857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В куклы</w:t>
            </w:r>
          </w:p>
        </w:tc>
        <w:tc>
          <w:tcPr>
            <w:tcW w:w="881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Догонялки</w:t>
            </w:r>
          </w:p>
        </w:tc>
        <w:tc>
          <w:tcPr>
            <w:tcW w:w="951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Огонь и вода</w:t>
            </w:r>
          </w:p>
        </w:tc>
      </w:tr>
      <w:tr w:rsidR="00B2187C" w:rsidRPr="00C83ACE" w:rsidTr="00491BEC">
        <w:trPr>
          <w:jc w:val="center"/>
        </w:trPr>
        <w:tc>
          <w:tcPr>
            <w:tcW w:w="408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2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Мила Ш.</w:t>
            </w:r>
          </w:p>
        </w:tc>
        <w:tc>
          <w:tcPr>
            <w:tcW w:w="1141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Дочки матери</w:t>
            </w:r>
          </w:p>
        </w:tc>
        <w:tc>
          <w:tcPr>
            <w:tcW w:w="857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Парикмахе</w:t>
            </w: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881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Кто сказал слово?</w:t>
            </w:r>
          </w:p>
        </w:tc>
        <w:tc>
          <w:tcPr>
            <w:tcW w:w="951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Салон красоты</w:t>
            </w:r>
          </w:p>
        </w:tc>
      </w:tr>
      <w:tr w:rsidR="00B2187C" w:rsidRPr="00C83ACE" w:rsidTr="00491BEC">
        <w:trPr>
          <w:jc w:val="center"/>
        </w:trPr>
        <w:tc>
          <w:tcPr>
            <w:tcW w:w="408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2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Рома М.</w:t>
            </w:r>
          </w:p>
        </w:tc>
        <w:tc>
          <w:tcPr>
            <w:tcW w:w="1141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Догонялки</w:t>
            </w:r>
          </w:p>
        </w:tc>
        <w:tc>
          <w:tcPr>
            <w:tcW w:w="857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Море волн</w:t>
            </w: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</w:p>
        </w:tc>
        <w:tc>
          <w:tcPr>
            <w:tcW w:w="881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Автосалон</w:t>
            </w:r>
          </w:p>
        </w:tc>
        <w:tc>
          <w:tcPr>
            <w:tcW w:w="951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Догонялки</w:t>
            </w:r>
          </w:p>
        </w:tc>
      </w:tr>
      <w:tr w:rsidR="00B2187C" w:rsidRPr="00C83ACE" w:rsidTr="00491BEC">
        <w:trPr>
          <w:jc w:val="center"/>
        </w:trPr>
        <w:tc>
          <w:tcPr>
            <w:tcW w:w="408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2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Артем М.</w:t>
            </w:r>
          </w:p>
        </w:tc>
        <w:tc>
          <w:tcPr>
            <w:tcW w:w="1141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Огонь и вода</w:t>
            </w:r>
          </w:p>
        </w:tc>
        <w:tc>
          <w:tcPr>
            <w:tcW w:w="857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В машинки</w:t>
            </w:r>
          </w:p>
        </w:tc>
        <w:tc>
          <w:tcPr>
            <w:tcW w:w="881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Автомасте</w:t>
            </w: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951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Автосалон</w:t>
            </w:r>
          </w:p>
        </w:tc>
      </w:tr>
      <w:tr w:rsidR="00B2187C" w:rsidRPr="00C83ACE" w:rsidTr="00491BEC">
        <w:trPr>
          <w:jc w:val="center"/>
        </w:trPr>
        <w:tc>
          <w:tcPr>
            <w:tcW w:w="408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2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Юля Б.</w:t>
            </w:r>
          </w:p>
        </w:tc>
        <w:tc>
          <w:tcPr>
            <w:tcW w:w="1141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Что звучит?</w:t>
            </w:r>
          </w:p>
        </w:tc>
        <w:tc>
          <w:tcPr>
            <w:tcW w:w="857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 xml:space="preserve"> Аптеку</w:t>
            </w:r>
          </w:p>
        </w:tc>
        <w:tc>
          <w:tcPr>
            <w:tcW w:w="881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Что звучит?</w:t>
            </w:r>
          </w:p>
        </w:tc>
        <w:tc>
          <w:tcPr>
            <w:tcW w:w="951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Дочки матери</w:t>
            </w:r>
          </w:p>
        </w:tc>
      </w:tr>
    </w:tbl>
    <w:p w:rsidR="00B2187C" w:rsidRPr="00C83ACE" w:rsidRDefault="00B2187C" w:rsidP="00B218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87C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в детском саду дети предпочитают сюжетно-ролевые игры. В домашних условиях также преобладает этот вид игр, который является 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бимым для большинства детей. Можно отметить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полоролевое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разделение предпочтений: мальчики интересуются техникой и подвижными играми, а девочки предпочитают сюжетно-ролевые игры «Салон красоты», «Пари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махерская», «Дочки-матери» и спокойные настольно-печатные игры, хотя и не отрицают участия в подвижных играх. Юля Б. определила среди любимых музыкально-дидактическую игру «Что звучит». Предпочтение девочки в 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вую очередь связано с профессией ее мамы – ее мама солистка Белгородской областной филарм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нии.</w:t>
      </w:r>
    </w:p>
    <w:p w:rsidR="00B2187C" w:rsidRPr="00477CF5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CF5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Pr="007C445A">
        <w:rPr>
          <w:rFonts w:ascii="Times New Roman" w:hAnsi="Times New Roman" w:cs="Times New Roman"/>
          <w:i/>
          <w:sz w:val="28"/>
          <w:szCs w:val="28"/>
        </w:rPr>
        <w:t>второго диагностического направления</w:t>
      </w:r>
      <w:r w:rsidRPr="00477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477CF5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 xml:space="preserve">овали </w:t>
      </w:r>
      <w:r w:rsidRPr="00477CF5">
        <w:rPr>
          <w:rFonts w:ascii="Times New Roman" w:hAnsi="Times New Roman" w:cs="Times New Roman"/>
          <w:sz w:val="28"/>
          <w:szCs w:val="28"/>
        </w:rPr>
        <w:t>наблюдение за детской игрой</w:t>
      </w:r>
      <w:r>
        <w:rPr>
          <w:rFonts w:ascii="Times New Roman" w:hAnsi="Times New Roman" w:cs="Times New Roman"/>
          <w:sz w:val="28"/>
          <w:szCs w:val="28"/>
        </w:rPr>
        <w:t xml:space="preserve"> (Методика 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Гогобаридзе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Деркунской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477CF5">
        <w:rPr>
          <w:rFonts w:ascii="Times New Roman" w:hAnsi="Times New Roman" w:cs="Times New Roman"/>
          <w:sz w:val="28"/>
          <w:szCs w:val="28"/>
        </w:rPr>
        <w:t>. Р</w:t>
      </w:r>
      <w:r w:rsidRPr="00477CF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зультаты фиксировались</w:t>
      </w:r>
      <w:r w:rsidRPr="00477CF5">
        <w:rPr>
          <w:rFonts w:ascii="Times New Roman" w:hAnsi="Times New Roman" w:cs="Times New Roman"/>
          <w:sz w:val="28"/>
          <w:szCs w:val="28"/>
        </w:rPr>
        <w:t xml:space="preserve"> в баллах:</w:t>
      </w:r>
    </w:p>
    <w:p w:rsidR="00B2187C" w:rsidRPr="00477CF5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CF5">
        <w:rPr>
          <w:rFonts w:ascii="Times New Roman" w:hAnsi="Times New Roman" w:cs="Times New Roman"/>
          <w:sz w:val="28"/>
          <w:szCs w:val="28"/>
        </w:rPr>
        <w:t>-разнообразие сюжетов игр-1 балл;</w:t>
      </w:r>
    </w:p>
    <w:p w:rsidR="00B2187C" w:rsidRPr="00477CF5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CF5">
        <w:rPr>
          <w:rFonts w:ascii="Times New Roman" w:hAnsi="Times New Roman" w:cs="Times New Roman"/>
          <w:sz w:val="28"/>
          <w:szCs w:val="28"/>
        </w:rPr>
        <w:t>-устойчивость сюжетов игр-1 балл;</w:t>
      </w:r>
    </w:p>
    <w:p w:rsidR="00B2187C" w:rsidRPr="00477CF5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CF5">
        <w:rPr>
          <w:rFonts w:ascii="Times New Roman" w:hAnsi="Times New Roman" w:cs="Times New Roman"/>
          <w:sz w:val="28"/>
          <w:szCs w:val="28"/>
        </w:rPr>
        <w:t>-комбинирование сюжетов-1 балл.</w:t>
      </w:r>
    </w:p>
    <w:p w:rsidR="00B2187C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CF5">
        <w:rPr>
          <w:rFonts w:ascii="Times New Roman" w:hAnsi="Times New Roman" w:cs="Times New Roman"/>
          <w:sz w:val="28"/>
          <w:szCs w:val="28"/>
        </w:rPr>
        <w:t xml:space="preserve">Сумма баллов показывает уровень развития у детей умение развивать сюжетные линии в </w:t>
      </w:r>
      <w:r>
        <w:rPr>
          <w:rFonts w:ascii="Times New Roman" w:hAnsi="Times New Roman" w:cs="Times New Roman"/>
          <w:sz w:val="28"/>
          <w:szCs w:val="28"/>
        </w:rPr>
        <w:t xml:space="preserve">играх (развитость умений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сюжето</w:t>
      </w:r>
      <w:r w:rsidRPr="00477CF5">
        <w:rPr>
          <w:rFonts w:ascii="Times New Roman" w:hAnsi="Times New Roman" w:cs="Times New Roman"/>
          <w:sz w:val="28"/>
          <w:szCs w:val="28"/>
        </w:rPr>
        <w:t>сложения</w:t>
      </w:r>
      <w:proofErr w:type="spellEnd"/>
      <w:r w:rsidRPr="00477CF5">
        <w:rPr>
          <w:rFonts w:ascii="Times New Roman" w:hAnsi="Times New Roman" w:cs="Times New Roman"/>
          <w:sz w:val="28"/>
          <w:szCs w:val="28"/>
        </w:rPr>
        <w:t xml:space="preserve"> дошкольн</w:t>
      </w:r>
      <w:r w:rsidRPr="00477CF5">
        <w:rPr>
          <w:rFonts w:ascii="Times New Roman" w:hAnsi="Times New Roman" w:cs="Times New Roman"/>
          <w:sz w:val="28"/>
          <w:szCs w:val="28"/>
        </w:rPr>
        <w:t>и</w:t>
      </w:r>
      <w:r w:rsidRPr="00477CF5">
        <w:rPr>
          <w:rFonts w:ascii="Times New Roman" w:hAnsi="Times New Roman" w:cs="Times New Roman"/>
          <w:sz w:val="28"/>
          <w:szCs w:val="28"/>
        </w:rPr>
        <w:t xml:space="preserve">ков). Показатели: </w:t>
      </w:r>
    </w:p>
    <w:p w:rsidR="00B2187C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CF5">
        <w:rPr>
          <w:rFonts w:ascii="Times New Roman" w:hAnsi="Times New Roman" w:cs="Times New Roman"/>
          <w:sz w:val="28"/>
          <w:szCs w:val="28"/>
        </w:rPr>
        <w:lastRenderedPageBreak/>
        <w:t>3 балла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C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высокий уровень развития</w:t>
      </w:r>
      <w:r w:rsidRPr="00477CF5">
        <w:rPr>
          <w:rFonts w:ascii="Times New Roman" w:hAnsi="Times New Roman" w:cs="Times New Roman"/>
          <w:sz w:val="28"/>
          <w:szCs w:val="28"/>
        </w:rPr>
        <w:t xml:space="preserve"> умений; </w:t>
      </w:r>
    </w:p>
    <w:p w:rsidR="00B2187C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CF5">
        <w:rPr>
          <w:rFonts w:ascii="Times New Roman" w:hAnsi="Times New Roman" w:cs="Times New Roman"/>
          <w:sz w:val="28"/>
          <w:szCs w:val="28"/>
        </w:rPr>
        <w:t>2 балла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C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7CF5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477CF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2187C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CF5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C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CF5">
        <w:rPr>
          <w:rFonts w:ascii="Times New Roman" w:hAnsi="Times New Roman" w:cs="Times New Roman"/>
          <w:sz w:val="28"/>
          <w:szCs w:val="28"/>
        </w:rPr>
        <w:t>низкий.</w:t>
      </w:r>
    </w:p>
    <w:p w:rsidR="00B2187C" w:rsidRDefault="00B2187C" w:rsidP="00B218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уровней определена на основе программы «От рождения до школы»,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вательная область «Социализация»</w:t>
      </w:r>
      <w:r w:rsidRPr="00D15341">
        <w:rPr>
          <w:rFonts w:ascii="Times New Roman" w:hAnsi="Times New Roman" w:cs="Times New Roman"/>
          <w:sz w:val="28"/>
          <w:szCs w:val="28"/>
        </w:rPr>
        <w:t>:</w:t>
      </w:r>
    </w:p>
    <w:p w:rsidR="00B2187C" w:rsidRDefault="00B2187C" w:rsidP="00B21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341">
        <w:rPr>
          <w:rFonts w:ascii="Times New Roman" w:hAnsi="Times New Roman" w:cs="Times New Roman"/>
          <w:i/>
          <w:sz w:val="28"/>
          <w:szCs w:val="28"/>
        </w:rPr>
        <w:t>Высокий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187C" w:rsidRDefault="00B2187C" w:rsidP="00B2187C">
      <w:pPr>
        <w:numPr>
          <w:ilvl w:val="0"/>
          <w:numId w:val="15"/>
        </w:numPr>
        <w:tabs>
          <w:tab w:val="clear" w:pos="720"/>
          <w:tab w:val="num" w:pos="18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самостоятельно  могут создавать игровые замыслы, объединять по инициативе воспитателя несколько сюжетов в одну игру;</w:t>
      </w:r>
    </w:p>
    <w:p w:rsidR="00B2187C" w:rsidRDefault="00B2187C" w:rsidP="00B2187C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совместных играх с воспитателем выполняют игровые действия;</w:t>
      </w:r>
    </w:p>
    <w:p w:rsidR="00B2187C" w:rsidRDefault="00B2187C" w:rsidP="00B2187C">
      <w:pPr>
        <w:numPr>
          <w:ilvl w:val="0"/>
          <w:numId w:val="15"/>
        </w:numPr>
        <w:tabs>
          <w:tab w:val="clear" w:pos="720"/>
          <w:tab w:val="num" w:pos="0"/>
        </w:tabs>
        <w:spacing w:after="0" w:line="36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поступают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ветствии с установленными в начале игры правилами и игровым замыслом;</w:t>
      </w:r>
    </w:p>
    <w:p w:rsidR="00B2187C" w:rsidRDefault="00B2187C" w:rsidP="00B2187C">
      <w:pPr>
        <w:numPr>
          <w:ilvl w:val="0"/>
          <w:numId w:val="15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проявляют самостоятельность в выборе атрибутов и предметов для и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ры;</w:t>
      </w:r>
    </w:p>
    <w:p w:rsidR="00B2187C" w:rsidRDefault="00B2187C" w:rsidP="00B2187C">
      <w:pPr>
        <w:numPr>
          <w:ilvl w:val="0"/>
          <w:numId w:val="15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используют в сюжетно-ролевой игре постройки из строительного материала разной конструктивной сложн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сти;</w:t>
      </w:r>
    </w:p>
    <w:p w:rsidR="00B2187C" w:rsidRPr="00D15341" w:rsidRDefault="00B2187C" w:rsidP="00B2187C">
      <w:pPr>
        <w:numPr>
          <w:ilvl w:val="0"/>
          <w:numId w:val="15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проявляют активность и самостоятельность в выборе роли, разработке и осуществлении замысла.</w:t>
      </w:r>
    </w:p>
    <w:p w:rsidR="00B2187C" w:rsidRDefault="00B2187C" w:rsidP="00B21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Средн</w:t>
      </w:r>
      <w:r w:rsidRPr="00D15341">
        <w:rPr>
          <w:rFonts w:ascii="Times New Roman" w:hAnsi="Times New Roman" w:cs="Times New Roman"/>
          <w:i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187C" w:rsidRDefault="00B2187C" w:rsidP="00B2187C">
      <w:pPr>
        <w:numPr>
          <w:ilvl w:val="0"/>
          <w:numId w:val="15"/>
        </w:numPr>
        <w:tabs>
          <w:tab w:val="clear" w:pos="720"/>
          <w:tab w:val="num" w:pos="18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могут участвовать в создании игровых замыслов по инициативе воспитателя, выполнять замысел педагога в объединении сюж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тов игр;</w:t>
      </w:r>
    </w:p>
    <w:p w:rsidR="00B2187C" w:rsidRDefault="00B2187C" w:rsidP="00B2187C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совместных играх с воспитателем выполняют игровые действия;</w:t>
      </w:r>
    </w:p>
    <w:p w:rsidR="00B2187C" w:rsidRDefault="00B2187C" w:rsidP="00B2187C">
      <w:pPr>
        <w:numPr>
          <w:ilvl w:val="0"/>
          <w:numId w:val="15"/>
        </w:numPr>
        <w:tabs>
          <w:tab w:val="clear" w:pos="720"/>
          <w:tab w:val="num" w:pos="0"/>
        </w:tabs>
        <w:spacing w:after="0" w:line="36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всегда удерживают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памяти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установленные в начале игры прав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ла и игровой замысел;</w:t>
      </w:r>
    </w:p>
    <w:p w:rsidR="00B2187C" w:rsidRDefault="00B2187C" w:rsidP="00B2187C">
      <w:pPr>
        <w:numPr>
          <w:ilvl w:val="0"/>
          <w:numId w:val="15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проявлять самостоятельность в выборе атрибутов и предметов для игры, однако часто обращаются к помощи воспитателя;</w:t>
      </w:r>
    </w:p>
    <w:p w:rsidR="00B2187C" w:rsidRDefault="00B2187C" w:rsidP="00B2187C">
      <w:pPr>
        <w:numPr>
          <w:ilvl w:val="0"/>
          <w:numId w:val="15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редко используют в сюжетно-ролевой игре постройки из строительного материала разной конструктивной сложн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чаще пользуются готовыми модулями;</w:t>
      </w:r>
    </w:p>
    <w:p w:rsidR="00B2187C" w:rsidRPr="00D15341" w:rsidRDefault="00B2187C" w:rsidP="00B2187C">
      <w:pPr>
        <w:numPr>
          <w:ilvl w:val="0"/>
          <w:numId w:val="15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выборе роли, разработке и осуществлении замысла ведущая роль принадлежит воспитателю.</w:t>
      </w:r>
    </w:p>
    <w:p w:rsidR="00B2187C" w:rsidRDefault="00B2187C" w:rsidP="00B21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Низк</w:t>
      </w:r>
      <w:r w:rsidRPr="00D15341">
        <w:rPr>
          <w:rFonts w:ascii="Times New Roman" w:hAnsi="Times New Roman" w:cs="Times New Roman"/>
          <w:i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187C" w:rsidRDefault="00B2187C" w:rsidP="00B2187C">
      <w:pPr>
        <w:numPr>
          <w:ilvl w:val="0"/>
          <w:numId w:val="15"/>
        </w:numPr>
        <w:tabs>
          <w:tab w:val="clear" w:pos="720"/>
          <w:tab w:val="num" w:pos="18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создании игровых замыслов ведущая роль принадлежит воспитателю;</w:t>
      </w:r>
    </w:p>
    <w:p w:rsidR="00B2187C" w:rsidRDefault="00B2187C" w:rsidP="00B2187C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совместных играх с воспитателем выполняют игровые действия;</w:t>
      </w:r>
    </w:p>
    <w:p w:rsidR="00B2187C" w:rsidRDefault="00B2187C" w:rsidP="00B2187C">
      <w:pPr>
        <w:numPr>
          <w:ilvl w:val="0"/>
          <w:numId w:val="15"/>
        </w:numPr>
        <w:tabs>
          <w:tab w:val="clear" w:pos="720"/>
          <w:tab w:val="num" w:pos="0"/>
        </w:tabs>
        <w:spacing w:after="0" w:line="36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всегда удерживают в памяти  правила, установленные в начале и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ры, уходят от игрового замысла;</w:t>
      </w:r>
    </w:p>
    <w:p w:rsidR="00B2187C" w:rsidRDefault="00B2187C" w:rsidP="00B2187C">
      <w:pPr>
        <w:numPr>
          <w:ilvl w:val="0"/>
          <w:numId w:val="15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проявлять самостоятельность в выборе атрибутов и предметов для игры, однако чаще обращаются к помощи восп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тателя;</w:t>
      </w:r>
    </w:p>
    <w:p w:rsidR="00B2187C" w:rsidRDefault="00B2187C" w:rsidP="00B2187C">
      <w:pPr>
        <w:numPr>
          <w:ilvl w:val="0"/>
          <w:numId w:val="15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практически не используют в сюжетно-ролевой игре постройки из строительного материала;</w:t>
      </w:r>
    </w:p>
    <w:p w:rsidR="00B2187C" w:rsidRDefault="00B2187C" w:rsidP="00B2187C">
      <w:pPr>
        <w:numPr>
          <w:ilvl w:val="0"/>
          <w:numId w:val="15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выборе роли, разработке и осуществлении замысла ведущая роль принадлежит воспитателю.</w:t>
      </w:r>
    </w:p>
    <w:p w:rsidR="00B2187C" w:rsidRDefault="00B2187C" w:rsidP="00B218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3 - Протокол наблюдения за детской игрой</w:t>
      </w:r>
    </w:p>
    <w:tbl>
      <w:tblPr>
        <w:tblW w:w="485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9"/>
        <w:gridCol w:w="1472"/>
        <w:gridCol w:w="3978"/>
        <w:gridCol w:w="993"/>
        <w:gridCol w:w="1134"/>
        <w:gridCol w:w="1249"/>
      </w:tblGrid>
      <w:tr w:rsidR="00B2187C" w:rsidRPr="00C83ACE" w:rsidTr="00491BEC">
        <w:trPr>
          <w:trHeight w:val="593"/>
        </w:trPr>
        <w:tc>
          <w:tcPr>
            <w:tcW w:w="252" w:type="pct"/>
            <w:vMerge w:val="restar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2187C" w:rsidRPr="00C83ACE" w:rsidRDefault="00B2187C" w:rsidP="00491BEC">
            <w:pPr>
              <w:spacing w:after="0" w:line="240" w:lineRule="auto"/>
              <w:ind w:right="-179"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2" w:type="pct"/>
            <w:vMerge w:val="restart"/>
            <w:tcBorders>
              <w:right w:val="single" w:sz="4" w:space="0" w:color="auto"/>
            </w:tcBorders>
          </w:tcPr>
          <w:p w:rsidR="00B2187C" w:rsidRPr="00C83ACE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B2187C" w:rsidRPr="00C83ACE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имя ребе</w:t>
            </w: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140" w:type="pct"/>
            <w:vMerge w:val="restart"/>
            <w:tcBorders>
              <w:left w:val="single" w:sz="4" w:space="0" w:color="auto"/>
            </w:tcBorders>
          </w:tcPr>
          <w:p w:rsidR="00B2187C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B2187C" w:rsidRPr="00C83ACE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7C" w:rsidRPr="00C83ACE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 xml:space="preserve">азвитость умений </w:t>
            </w:r>
            <w:proofErr w:type="spellStart"/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сюжето-сложения</w:t>
            </w:r>
            <w:proofErr w:type="spellEnd"/>
            <w:r w:rsidRPr="00C83ACE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</w:t>
            </w: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</w:tr>
      <w:tr w:rsidR="00B2187C" w:rsidRPr="00C83ACE" w:rsidTr="00491BEC">
        <w:trPr>
          <w:trHeight w:val="353"/>
        </w:trPr>
        <w:tc>
          <w:tcPr>
            <w:tcW w:w="252" w:type="pct"/>
            <w:vMerge/>
          </w:tcPr>
          <w:p w:rsidR="00B2187C" w:rsidRPr="00C83ACE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vMerge/>
            <w:tcBorders>
              <w:right w:val="single" w:sz="4" w:space="0" w:color="auto"/>
            </w:tcBorders>
          </w:tcPr>
          <w:p w:rsidR="00B2187C" w:rsidRPr="00C83ACE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pct"/>
            <w:vMerge/>
            <w:tcBorders>
              <w:left w:val="single" w:sz="4" w:space="0" w:color="auto"/>
            </w:tcBorders>
          </w:tcPr>
          <w:p w:rsidR="00B2187C" w:rsidRPr="00C83ACE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</w:tcPr>
          <w:p w:rsidR="00B2187C" w:rsidRPr="00C83ACE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азн</w:t>
            </w: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зие сюж</w:t>
            </w: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тов игр</w:t>
            </w:r>
          </w:p>
        </w:tc>
        <w:tc>
          <w:tcPr>
            <w:tcW w:w="610" w:type="pct"/>
          </w:tcPr>
          <w:p w:rsidR="00B2187C" w:rsidRPr="00C83ACE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чивость сюж</w:t>
            </w: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тов игр</w:t>
            </w:r>
          </w:p>
        </w:tc>
        <w:tc>
          <w:tcPr>
            <w:tcW w:w="672" w:type="pct"/>
          </w:tcPr>
          <w:p w:rsidR="00B2187C" w:rsidRPr="00C83ACE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омб</w:t>
            </w: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нирование с</w:t>
            </w: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жетов</w:t>
            </w:r>
          </w:p>
        </w:tc>
      </w:tr>
      <w:tr w:rsidR="00B2187C" w:rsidRPr="00C83ACE" w:rsidTr="00491BEC">
        <w:tc>
          <w:tcPr>
            <w:tcW w:w="252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  <w:tcBorders>
              <w:right w:val="single" w:sz="4" w:space="0" w:color="auto"/>
            </w:tcBorders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Кира Г.</w:t>
            </w:r>
          </w:p>
        </w:tc>
        <w:tc>
          <w:tcPr>
            <w:tcW w:w="2140" w:type="pct"/>
            <w:tcBorders>
              <w:left w:val="single" w:sz="4" w:space="0" w:color="auto"/>
            </w:tcBorders>
          </w:tcPr>
          <w:p w:rsidR="00B2187C" w:rsidRPr="00B8183D" w:rsidRDefault="00B2187C" w:rsidP="0049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Могла</w:t>
            </w:r>
            <w:r w:rsidRPr="00B8183D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самостоятел</w:t>
            </w:r>
            <w:r w:rsidRPr="00B8183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183D">
              <w:rPr>
                <w:rFonts w:ascii="Times New Roman" w:hAnsi="Times New Roman" w:cs="Times New Roman"/>
                <w:sz w:val="24"/>
                <w:szCs w:val="24"/>
              </w:rPr>
              <w:t>ность в выборе атрибутов и предметов для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 </w:t>
            </w:r>
            <w:r w:rsidRPr="004E0BD3">
              <w:rPr>
                <w:rFonts w:ascii="Times New Roman" w:hAnsi="Times New Roman" w:cs="Times New Roman"/>
                <w:sz w:val="24"/>
                <w:szCs w:val="24"/>
              </w:rPr>
              <w:t>не всегда удержи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вала</w:t>
            </w:r>
            <w:r w:rsidRPr="004E0BD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4E0BD3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proofErr w:type="gramEnd"/>
            <w:r w:rsidRPr="004E0BD3">
              <w:rPr>
                <w:rFonts w:ascii="Times New Roman" w:hAnsi="Times New Roman" w:cs="Times New Roman"/>
                <w:sz w:val="24"/>
                <w:szCs w:val="24"/>
              </w:rPr>
              <w:t xml:space="preserve">  установленные в начале игры правила уходят от игрового з</w:t>
            </w:r>
            <w:r w:rsidRPr="004E0B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0BD3">
              <w:rPr>
                <w:rFonts w:ascii="Times New Roman" w:hAnsi="Times New Roman" w:cs="Times New Roman"/>
                <w:sz w:val="24"/>
                <w:szCs w:val="24"/>
              </w:rPr>
              <w:t>мысла</w:t>
            </w:r>
          </w:p>
        </w:tc>
        <w:tc>
          <w:tcPr>
            <w:tcW w:w="534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87C" w:rsidRPr="00C83ACE" w:rsidTr="00491BEC">
        <w:tc>
          <w:tcPr>
            <w:tcW w:w="252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right w:val="single" w:sz="4" w:space="0" w:color="auto"/>
            </w:tcBorders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Алина С.</w:t>
            </w:r>
          </w:p>
        </w:tc>
        <w:tc>
          <w:tcPr>
            <w:tcW w:w="2140" w:type="pct"/>
            <w:tcBorders>
              <w:left w:val="single" w:sz="4" w:space="0" w:color="auto"/>
            </w:tcBorders>
          </w:tcPr>
          <w:p w:rsidR="00B2187C" w:rsidRPr="004E0BD3" w:rsidRDefault="00B2187C" w:rsidP="0049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E0BD3">
              <w:rPr>
                <w:rFonts w:ascii="Times New Roman" w:hAnsi="Times New Roman" w:cs="Times New Roman"/>
                <w:sz w:val="24"/>
                <w:szCs w:val="24"/>
              </w:rPr>
              <w:t xml:space="preserve"> выборе роли, разработке и осущ</w:t>
            </w:r>
            <w:r w:rsidRPr="004E0B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0BD3">
              <w:rPr>
                <w:rFonts w:ascii="Times New Roman" w:hAnsi="Times New Roman" w:cs="Times New Roman"/>
                <w:sz w:val="24"/>
                <w:szCs w:val="24"/>
              </w:rPr>
              <w:t>ствлении замысла ведущая роль принад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лежала</w:t>
            </w:r>
            <w:r w:rsidRPr="004E0BD3">
              <w:rPr>
                <w:rFonts w:ascii="Times New Roman" w:hAnsi="Times New Roman" w:cs="Times New Roman"/>
                <w:sz w:val="24"/>
                <w:szCs w:val="24"/>
              </w:rPr>
              <w:t xml:space="preserve"> восп</w:t>
            </w:r>
            <w:r w:rsidRPr="004E0B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0BD3">
              <w:rPr>
                <w:rFonts w:ascii="Times New Roman" w:hAnsi="Times New Roman" w:cs="Times New Roman"/>
                <w:sz w:val="24"/>
                <w:szCs w:val="24"/>
              </w:rPr>
              <w:t>тателю</w:t>
            </w:r>
          </w:p>
        </w:tc>
        <w:tc>
          <w:tcPr>
            <w:tcW w:w="534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87C" w:rsidRPr="00C83ACE" w:rsidTr="00491BEC">
        <w:tc>
          <w:tcPr>
            <w:tcW w:w="252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pct"/>
            <w:tcBorders>
              <w:right w:val="single" w:sz="4" w:space="0" w:color="auto"/>
            </w:tcBorders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Саша В.</w:t>
            </w:r>
          </w:p>
        </w:tc>
        <w:tc>
          <w:tcPr>
            <w:tcW w:w="2140" w:type="pct"/>
            <w:tcBorders>
              <w:left w:val="single" w:sz="4" w:space="0" w:color="auto"/>
            </w:tcBorders>
          </w:tcPr>
          <w:p w:rsidR="00B2187C" w:rsidRPr="00572DF8" w:rsidRDefault="00B2187C" w:rsidP="0049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</w:t>
            </w:r>
            <w:r w:rsidRPr="00572DF8">
              <w:rPr>
                <w:rFonts w:ascii="Times New Roman" w:hAnsi="Times New Roman" w:cs="Times New Roman"/>
                <w:sz w:val="24"/>
                <w:szCs w:val="24"/>
              </w:rPr>
              <w:t xml:space="preserve"> в создании игровых замыслов по инициативе воспитат</w:t>
            </w:r>
            <w:r w:rsidRPr="00572D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2DF8">
              <w:rPr>
                <w:rFonts w:ascii="Times New Roman" w:hAnsi="Times New Roman" w:cs="Times New Roman"/>
                <w:sz w:val="24"/>
                <w:szCs w:val="24"/>
              </w:rPr>
              <w:t>ля, выполнять замысел педагога в объедин</w:t>
            </w:r>
            <w:r w:rsidRPr="00572D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2DF8">
              <w:rPr>
                <w:rFonts w:ascii="Times New Roman" w:hAnsi="Times New Roman" w:cs="Times New Roman"/>
                <w:sz w:val="24"/>
                <w:szCs w:val="24"/>
              </w:rPr>
              <w:t>ния сюжетов игр</w:t>
            </w:r>
          </w:p>
        </w:tc>
        <w:tc>
          <w:tcPr>
            <w:tcW w:w="534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187C" w:rsidRPr="00C83ACE" w:rsidTr="00491BEC">
        <w:tc>
          <w:tcPr>
            <w:tcW w:w="252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pct"/>
            <w:tcBorders>
              <w:right w:val="single" w:sz="4" w:space="0" w:color="auto"/>
            </w:tcBorders>
          </w:tcPr>
          <w:p w:rsidR="00B2187C" w:rsidRPr="00C83ACE" w:rsidRDefault="00B2187C" w:rsidP="00491BEC">
            <w:pPr>
              <w:spacing w:after="0" w:line="240" w:lineRule="auto"/>
              <w:ind w:right="-25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Тимофей Ш.</w:t>
            </w:r>
          </w:p>
        </w:tc>
        <w:tc>
          <w:tcPr>
            <w:tcW w:w="2140" w:type="pct"/>
            <w:tcBorders>
              <w:left w:val="single" w:sz="4" w:space="0" w:color="auto"/>
            </w:tcBorders>
          </w:tcPr>
          <w:p w:rsidR="00B2187C" w:rsidRPr="00572DF8" w:rsidRDefault="00B2187C" w:rsidP="0049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всегда удерживал</w:t>
            </w:r>
            <w:r w:rsidRPr="00572DF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572DF8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proofErr w:type="gramEnd"/>
            <w:r w:rsidRPr="00572DF8">
              <w:rPr>
                <w:rFonts w:ascii="Times New Roman" w:hAnsi="Times New Roman" w:cs="Times New Roman"/>
                <w:sz w:val="24"/>
                <w:szCs w:val="24"/>
              </w:rPr>
              <w:t xml:space="preserve">  у</w:t>
            </w:r>
            <w:r w:rsidRPr="00572D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2DF8">
              <w:rPr>
                <w:rFonts w:ascii="Times New Roman" w:hAnsi="Times New Roman" w:cs="Times New Roman"/>
                <w:sz w:val="24"/>
                <w:szCs w:val="24"/>
              </w:rPr>
              <w:t>тановленные в начале игры правила и игровой зам</w:t>
            </w:r>
            <w:r w:rsidRPr="00572D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72DF8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</w:p>
        </w:tc>
        <w:tc>
          <w:tcPr>
            <w:tcW w:w="534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87C" w:rsidRPr="00C83ACE" w:rsidTr="00491BEC">
        <w:tc>
          <w:tcPr>
            <w:tcW w:w="252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" w:type="pct"/>
            <w:tcBorders>
              <w:right w:val="single" w:sz="4" w:space="0" w:color="auto"/>
            </w:tcBorders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Лена У.</w:t>
            </w:r>
          </w:p>
        </w:tc>
        <w:tc>
          <w:tcPr>
            <w:tcW w:w="2140" w:type="pct"/>
            <w:tcBorders>
              <w:left w:val="single" w:sz="4" w:space="0" w:color="auto"/>
            </w:tcBorders>
          </w:tcPr>
          <w:p w:rsidR="00B2187C" w:rsidRPr="00572DF8" w:rsidRDefault="00B2187C" w:rsidP="0049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2DF8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совместных играх с воспит</w:t>
            </w:r>
            <w:r w:rsidRPr="00572D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телем выполняла</w:t>
            </w:r>
            <w:r w:rsidRPr="00572DF8">
              <w:rPr>
                <w:rFonts w:ascii="Times New Roman" w:hAnsi="Times New Roman" w:cs="Times New Roman"/>
                <w:sz w:val="24"/>
                <w:szCs w:val="24"/>
              </w:rPr>
              <w:t xml:space="preserve"> игровые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2DF8">
              <w:rPr>
                <w:rFonts w:ascii="Times New Roman" w:hAnsi="Times New Roman" w:cs="Times New Roman"/>
                <w:sz w:val="24"/>
                <w:szCs w:val="24"/>
              </w:rPr>
              <w:t>но в создании игровых замыслов 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щая роль принадлежала</w:t>
            </w:r>
            <w:r w:rsidRPr="00572DF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</w:t>
            </w:r>
            <w:r w:rsidRPr="00572D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2DF8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</w:p>
        </w:tc>
        <w:tc>
          <w:tcPr>
            <w:tcW w:w="534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87C" w:rsidRPr="00C83ACE" w:rsidTr="00491BEC">
        <w:tc>
          <w:tcPr>
            <w:tcW w:w="252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2" w:type="pct"/>
            <w:tcBorders>
              <w:right w:val="single" w:sz="4" w:space="0" w:color="auto"/>
            </w:tcBorders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Даша К.</w:t>
            </w:r>
          </w:p>
        </w:tc>
        <w:tc>
          <w:tcPr>
            <w:tcW w:w="2140" w:type="pct"/>
            <w:tcBorders>
              <w:left w:val="single" w:sz="4" w:space="0" w:color="auto"/>
            </w:tcBorders>
          </w:tcPr>
          <w:p w:rsidR="00B2187C" w:rsidRPr="00572DF8" w:rsidRDefault="00B2187C" w:rsidP="0049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72DF8">
              <w:rPr>
                <w:rFonts w:ascii="Times New Roman" w:hAnsi="Times New Roman" w:cs="Times New Roman"/>
                <w:sz w:val="24"/>
                <w:szCs w:val="24"/>
              </w:rPr>
              <w:t>огла проявлять самосто</w:t>
            </w:r>
            <w:r w:rsidRPr="00572DF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72DF8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в выборе атрибутов и предметов для </w:t>
            </w:r>
            <w:r w:rsidRPr="00572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игры, однако чаще обращаются к помощи воспитателя</w:t>
            </w:r>
          </w:p>
        </w:tc>
        <w:tc>
          <w:tcPr>
            <w:tcW w:w="534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10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187C" w:rsidRPr="00C83ACE" w:rsidTr="00491BEC">
        <w:tc>
          <w:tcPr>
            <w:tcW w:w="252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92" w:type="pct"/>
            <w:tcBorders>
              <w:right w:val="single" w:sz="4" w:space="0" w:color="auto"/>
            </w:tcBorders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Мила Ш.</w:t>
            </w:r>
          </w:p>
        </w:tc>
        <w:tc>
          <w:tcPr>
            <w:tcW w:w="2140" w:type="pct"/>
            <w:tcBorders>
              <w:left w:val="single" w:sz="4" w:space="0" w:color="auto"/>
            </w:tcBorders>
          </w:tcPr>
          <w:p w:rsidR="00B2187C" w:rsidRPr="00572DF8" w:rsidRDefault="00B2187C" w:rsidP="0049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2DF8">
              <w:rPr>
                <w:rFonts w:ascii="Times New Roman" w:hAnsi="Times New Roman" w:cs="Times New Roman"/>
                <w:sz w:val="24"/>
                <w:szCs w:val="24"/>
              </w:rPr>
              <w:t xml:space="preserve"> выборе роли, разработке и осущ</w:t>
            </w:r>
            <w:r w:rsidRPr="00572D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2DF8">
              <w:rPr>
                <w:rFonts w:ascii="Times New Roman" w:hAnsi="Times New Roman" w:cs="Times New Roman"/>
                <w:sz w:val="24"/>
                <w:szCs w:val="24"/>
              </w:rPr>
              <w:t>ствлении замысла 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щая роль принадлежала</w:t>
            </w:r>
            <w:r w:rsidRPr="00572DF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всегда удерживала</w:t>
            </w:r>
            <w:r w:rsidRPr="00572DF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572DF8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proofErr w:type="gramEnd"/>
            <w:r w:rsidRPr="00572DF8">
              <w:rPr>
                <w:rFonts w:ascii="Times New Roman" w:hAnsi="Times New Roman" w:cs="Times New Roman"/>
                <w:sz w:val="24"/>
                <w:szCs w:val="24"/>
              </w:rPr>
              <w:t xml:space="preserve">  уст</w:t>
            </w:r>
            <w:r w:rsidRPr="00572D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2DF8">
              <w:rPr>
                <w:rFonts w:ascii="Times New Roman" w:hAnsi="Times New Roman" w:cs="Times New Roman"/>
                <w:sz w:val="24"/>
                <w:szCs w:val="24"/>
              </w:rPr>
              <w:t>новленные в начале игры правила ухо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дила</w:t>
            </w:r>
            <w:r w:rsidRPr="00572DF8">
              <w:rPr>
                <w:rFonts w:ascii="Times New Roman" w:hAnsi="Times New Roman" w:cs="Times New Roman"/>
                <w:sz w:val="24"/>
                <w:szCs w:val="24"/>
              </w:rPr>
              <w:t xml:space="preserve"> от игрового з</w:t>
            </w:r>
            <w:r w:rsidRPr="00572D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2DF8">
              <w:rPr>
                <w:rFonts w:ascii="Times New Roman" w:hAnsi="Times New Roman" w:cs="Times New Roman"/>
                <w:sz w:val="24"/>
                <w:szCs w:val="24"/>
              </w:rPr>
              <w:t>мысла</w:t>
            </w:r>
          </w:p>
        </w:tc>
        <w:tc>
          <w:tcPr>
            <w:tcW w:w="534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87C" w:rsidRPr="00C83ACE" w:rsidTr="00491BEC">
        <w:tc>
          <w:tcPr>
            <w:tcW w:w="252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2" w:type="pct"/>
            <w:tcBorders>
              <w:right w:val="single" w:sz="4" w:space="0" w:color="auto"/>
            </w:tcBorders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Рома М.</w:t>
            </w:r>
          </w:p>
        </w:tc>
        <w:tc>
          <w:tcPr>
            <w:tcW w:w="2140" w:type="pct"/>
            <w:tcBorders>
              <w:left w:val="single" w:sz="4" w:space="0" w:color="auto"/>
            </w:tcBorders>
          </w:tcPr>
          <w:p w:rsidR="00B2187C" w:rsidRPr="000839A2" w:rsidRDefault="00B2187C" w:rsidP="0049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Проявлял</w:t>
            </w:r>
            <w:r w:rsidRPr="000839A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самостоятельность в выборе атрибутов и предметов для игры, однако часто обращался к п</w:t>
            </w:r>
            <w:r w:rsidRPr="000839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39A2">
              <w:rPr>
                <w:rFonts w:ascii="Times New Roman" w:hAnsi="Times New Roman" w:cs="Times New Roman"/>
                <w:sz w:val="24"/>
                <w:szCs w:val="24"/>
              </w:rPr>
              <w:t>мощи воспитателя, практически не использовал в сюжетно-ролевой игре постройки из строительного м</w:t>
            </w:r>
            <w:r w:rsidRPr="000839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39A2"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</w:p>
        </w:tc>
        <w:tc>
          <w:tcPr>
            <w:tcW w:w="534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187C" w:rsidRPr="00C83ACE" w:rsidTr="00491BEC">
        <w:tc>
          <w:tcPr>
            <w:tcW w:w="252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2" w:type="pct"/>
            <w:tcBorders>
              <w:right w:val="single" w:sz="4" w:space="0" w:color="auto"/>
            </w:tcBorders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Артем М.</w:t>
            </w:r>
          </w:p>
        </w:tc>
        <w:tc>
          <w:tcPr>
            <w:tcW w:w="2140" w:type="pct"/>
            <w:tcBorders>
              <w:left w:val="single" w:sz="4" w:space="0" w:color="auto"/>
            </w:tcBorders>
          </w:tcPr>
          <w:p w:rsidR="00B2187C" w:rsidRPr="000839A2" w:rsidRDefault="00B2187C" w:rsidP="0049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39A2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совместных играх с воспит</w:t>
            </w:r>
            <w:r w:rsidRPr="000839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39A2">
              <w:rPr>
                <w:rFonts w:ascii="Times New Roman" w:hAnsi="Times New Roman" w:cs="Times New Roman"/>
                <w:sz w:val="24"/>
                <w:szCs w:val="24"/>
              </w:rPr>
              <w:t>телем выполнял игровые де</w:t>
            </w:r>
            <w:r w:rsidRPr="000839A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839A2">
              <w:rPr>
                <w:rFonts w:ascii="Times New Roman" w:hAnsi="Times New Roman" w:cs="Times New Roman"/>
                <w:sz w:val="24"/>
                <w:szCs w:val="24"/>
              </w:rPr>
              <w:t xml:space="preserve">ствия, но не всегда удерживал в </w:t>
            </w:r>
            <w:proofErr w:type="gramStart"/>
            <w:r w:rsidRPr="000839A2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proofErr w:type="gramEnd"/>
            <w:r w:rsidRPr="000839A2">
              <w:rPr>
                <w:rFonts w:ascii="Times New Roman" w:hAnsi="Times New Roman" w:cs="Times New Roman"/>
                <w:sz w:val="24"/>
                <w:szCs w:val="24"/>
              </w:rPr>
              <w:t xml:space="preserve">  установленные в н</w:t>
            </w:r>
            <w:r w:rsidRPr="000839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39A2">
              <w:rPr>
                <w:rFonts w:ascii="Times New Roman" w:hAnsi="Times New Roman" w:cs="Times New Roman"/>
                <w:sz w:val="24"/>
                <w:szCs w:val="24"/>
              </w:rPr>
              <w:t>чале игры правила уходят от и</w:t>
            </w:r>
            <w:r w:rsidRPr="000839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839A2">
              <w:rPr>
                <w:rFonts w:ascii="Times New Roman" w:hAnsi="Times New Roman" w:cs="Times New Roman"/>
                <w:sz w:val="24"/>
                <w:szCs w:val="24"/>
              </w:rPr>
              <w:t>рового замысла</w:t>
            </w:r>
          </w:p>
        </w:tc>
        <w:tc>
          <w:tcPr>
            <w:tcW w:w="534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87C" w:rsidRPr="00C83ACE" w:rsidTr="00491BEC">
        <w:tc>
          <w:tcPr>
            <w:tcW w:w="252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right w:val="single" w:sz="4" w:space="0" w:color="auto"/>
            </w:tcBorders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Юля Б.</w:t>
            </w:r>
          </w:p>
        </w:tc>
        <w:tc>
          <w:tcPr>
            <w:tcW w:w="2140" w:type="pct"/>
            <w:tcBorders>
              <w:left w:val="single" w:sz="4" w:space="0" w:color="auto"/>
            </w:tcBorders>
          </w:tcPr>
          <w:p w:rsidR="00B2187C" w:rsidRPr="000839A2" w:rsidRDefault="00B2187C" w:rsidP="0049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 участвовала</w:t>
            </w:r>
            <w:r w:rsidRPr="000839A2">
              <w:rPr>
                <w:rFonts w:ascii="Times New Roman" w:hAnsi="Times New Roman" w:cs="Times New Roman"/>
                <w:sz w:val="24"/>
                <w:szCs w:val="24"/>
              </w:rPr>
              <w:t xml:space="preserve"> в создании и</w:t>
            </w:r>
            <w:r w:rsidRPr="000839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839A2">
              <w:rPr>
                <w:rFonts w:ascii="Times New Roman" w:hAnsi="Times New Roman" w:cs="Times New Roman"/>
                <w:sz w:val="24"/>
                <w:szCs w:val="24"/>
              </w:rPr>
              <w:t>ровых замыслов по инициативе воспитат</w:t>
            </w:r>
            <w:r w:rsidRPr="000839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39A2">
              <w:rPr>
                <w:rFonts w:ascii="Times New Roman" w:hAnsi="Times New Roman" w:cs="Times New Roman"/>
                <w:sz w:val="24"/>
                <w:szCs w:val="24"/>
              </w:rPr>
              <w:t>ля, выполняла замысел педагога в объединения сюжетов игр, но в выборе роли, разработке и осущес</w:t>
            </w:r>
            <w:r w:rsidRPr="000839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39A2">
              <w:rPr>
                <w:rFonts w:ascii="Times New Roman" w:hAnsi="Times New Roman" w:cs="Times New Roman"/>
                <w:sz w:val="24"/>
                <w:szCs w:val="24"/>
              </w:rPr>
              <w:t>влении замысла ведущая роль принадлеж</w:t>
            </w:r>
            <w:r w:rsidRPr="000839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39A2">
              <w:rPr>
                <w:rFonts w:ascii="Times New Roman" w:hAnsi="Times New Roman" w:cs="Times New Roman"/>
                <w:sz w:val="24"/>
                <w:szCs w:val="24"/>
              </w:rPr>
              <w:t xml:space="preserve">ла воспитателю </w:t>
            </w:r>
          </w:p>
        </w:tc>
        <w:tc>
          <w:tcPr>
            <w:tcW w:w="534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2187C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7C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7C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187C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187C" w:rsidRDefault="00B2187C" w:rsidP="00B2187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848350" cy="18288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2187C" w:rsidRDefault="00B2187C" w:rsidP="00B2187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950F6A">
        <w:rPr>
          <w:rFonts w:ascii="Times New Roman" w:hAnsi="Times New Roman" w:cs="Times New Roman"/>
          <w:sz w:val="28"/>
          <w:szCs w:val="28"/>
        </w:rPr>
        <w:t>1</w:t>
      </w:r>
      <w:r w:rsidRPr="00320D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0DCA">
        <w:rPr>
          <w:rFonts w:ascii="Times New Roman" w:hAnsi="Times New Roman" w:cs="Times New Roman"/>
          <w:sz w:val="28"/>
          <w:szCs w:val="28"/>
        </w:rPr>
        <w:t xml:space="preserve">Результаты выявления начального уровня </w:t>
      </w:r>
      <w:r>
        <w:rPr>
          <w:rFonts w:ascii="Times New Roman" w:hAnsi="Times New Roman" w:cs="Times New Roman"/>
          <w:sz w:val="28"/>
          <w:szCs w:val="28"/>
        </w:rPr>
        <w:t>развития игровой деятельности в результате наблюдения за детской игрой</w:t>
      </w:r>
    </w:p>
    <w:p w:rsidR="00B2187C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AA7">
        <w:rPr>
          <w:rFonts w:ascii="Times New Roman" w:hAnsi="Times New Roman" w:cs="Times New Roman"/>
          <w:sz w:val="28"/>
          <w:szCs w:val="28"/>
        </w:rPr>
        <w:t>В ходе данной диагностики было выявлено, что высокий уровень использования</w:t>
      </w:r>
      <w:r w:rsidRPr="00A54A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разнообразия</w:t>
      </w:r>
      <w:r w:rsidRPr="00A54AA7">
        <w:rPr>
          <w:rFonts w:ascii="Times New Roman" w:hAnsi="Times New Roman" w:cs="Times New Roman"/>
          <w:sz w:val="28"/>
          <w:szCs w:val="28"/>
        </w:rPr>
        <w:t xml:space="preserve"> сюжетов игр</w:t>
      </w:r>
      <w:r>
        <w:rPr>
          <w:rFonts w:ascii="Times New Roman" w:hAnsi="Times New Roman" w:cs="Times New Roman"/>
          <w:sz w:val="28"/>
          <w:szCs w:val="28"/>
        </w:rPr>
        <w:t xml:space="preserve"> не был выявлен. Средний уровень </w:t>
      </w:r>
      <w:r>
        <w:rPr>
          <w:rFonts w:ascii="Times New Roman" w:hAnsi="Times New Roman" w:cs="Times New Roman"/>
          <w:sz w:val="28"/>
          <w:szCs w:val="28"/>
        </w:rPr>
        <w:lastRenderedPageBreak/>
        <w:t>составил 30% (3 ребенка). И</w:t>
      </w:r>
      <w:r w:rsidRPr="002E2F3C">
        <w:rPr>
          <w:rFonts w:ascii="Times New Roman" w:hAnsi="Times New Roman" w:cs="Times New Roman"/>
          <w:sz w:val="28"/>
          <w:szCs w:val="28"/>
        </w:rPr>
        <w:t>гры этих детей отлич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0F6A">
        <w:rPr>
          <w:rFonts w:ascii="Times New Roman" w:hAnsi="Times New Roman" w:cs="Times New Roman"/>
          <w:sz w:val="28"/>
          <w:szCs w:val="28"/>
        </w:rPr>
        <w:t xml:space="preserve">лись </w:t>
      </w:r>
      <w:r>
        <w:rPr>
          <w:rFonts w:ascii="Times New Roman" w:hAnsi="Times New Roman" w:cs="Times New Roman"/>
          <w:sz w:val="28"/>
          <w:szCs w:val="28"/>
        </w:rPr>
        <w:t>тем, что они могли участвовать в создании игровых замыслов по инициативе воспитателя, выполн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ли замысел педагога в объединениях сюжетов игр, но редко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использовали постройки из строительного материала разной конструктивной сложности, чаще пользовались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товыми модулями.</w:t>
      </w:r>
    </w:p>
    <w:p w:rsidR="00B2187C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развития игровой деятельности наблюдался у 7 детей  (70%). </w:t>
      </w:r>
      <w:r w:rsidRPr="002E2F3C">
        <w:rPr>
          <w:rFonts w:ascii="Times New Roman" w:hAnsi="Times New Roman" w:cs="Times New Roman"/>
          <w:sz w:val="28"/>
          <w:szCs w:val="28"/>
        </w:rPr>
        <w:t xml:space="preserve">Игровую деятельность этих детей можно охарактеризовать </w:t>
      </w:r>
      <w:r>
        <w:rPr>
          <w:rFonts w:ascii="Times New Roman" w:hAnsi="Times New Roman" w:cs="Times New Roman"/>
          <w:sz w:val="28"/>
          <w:szCs w:val="28"/>
        </w:rPr>
        <w:t>тем, что они могли участвовать в создании игровых замыслов по инициативе воспит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теля, выполняли замысел педагога в объединениях сюжетов игр, но редко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использовали постройки из строительного материала разной конструктивной сложности, чаще пользовались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товыми модулями.</w:t>
      </w:r>
    </w:p>
    <w:p w:rsidR="00B2187C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отдельные критерии можно отметить, что средний</w:t>
      </w:r>
      <w:r w:rsidRPr="00A54AA7">
        <w:rPr>
          <w:rFonts w:ascii="Times New Roman" w:hAnsi="Times New Roman" w:cs="Times New Roman"/>
          <w:sz w:val="28"/>
          <w:szCs w:val="28"/>
        </w:rPr>
        <w:t xml:space="preserve"> уровень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97400A">
        <w:rPr>
          <w:rFonts w:ascii="Times New Roman" w:hAnsi="Times New Roman" w:cs="Times New Roman"/>
          <w:sz w:val="28"/>
          <w:szCs w:val="28"/>
        </w:rPr>
        <w:t>стойчи</w:t>
      </w:r>
      <w:r>
        <w:rPr>
          <w:rFonts w:ascii="Times New Roman" w:hAnsi="Times New Roman" w:cs="Times New Roman"/>
          <w:sz w:val="28"/>
          <w:szCs w:val="28"/>
        </w:rPr>
        <w:t>вости</w:t>
      </w:r>
      <w:r w:rsidRPr="0097400A">
        <w:rPr>
          <w:rFonts w:ascii="Times New Roman" w:hAnsi="Times New Roman" w:cs="Times New Roman"/>
          <w:sz w:val="28"/>
          <w:szCs w:val="28"/>
        </w:rPr>
        <w:t xml:space="preserve"> сюжетов игр</w:t>
      </w:r>
      <w:r>
        <w:rPr>
          <w:rFonts w:ascii="Times New Roman" w:hAnsi="Times New Roman" w:cs="Times New Roman"/>
          <w:sz w:val="28"/>
          <w:szCs w:val="28"/>
        </w:rPr>
        <w:t xml:space="preserve"> показали</w:t>
      </w:r>
      <w:r w:rsidRPr="00974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20 % (</w:t>
      </w:r>
      <w:r w:rsidRPr="002E2F3C">
        <w:rPr>
          <w:rFonts w:ascii="Times New Roman" w:hAnsi="Times New Roman" w:cs="Times New Roman"/>
          <w:sz w:val="28"/>
          <w:szCs w:val="28"/>
        </w:rPr>
        <w:t xml:space="preserve">Тимофей </w:t>
      </w:r>
      <w:proofErr w:type="gramStart"/>
      <w:r w:rsidRPr="002E2F3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2E2F3C">
        <w:rPr>
          <w:rFonts w:ascii="Times New Roman" w:hAnsi="Times New Roman" w:cs="Times New Roman"/>
          <w:sz w:val="28"/>
          <w:szCs w:val="28"/>
        </w:rPr>
        <w:t>, Лена У.),</w:t>
      </w:r>
      <w:r w:rsidRPr="00974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низкий уровень составил 80% (8 детей).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7400A">
        <w:rPr>
          <w:rFonts w:ascii="Times New Roman" w:hAnsi="Times New Roman" w:cs="Times New Roman"/>
          <w:sz w:val="28"/>
          <w:szCs w:val="28"/>
        </w:rPr>
        <w:t>омбинирование сюжетов</w:t>
      </w:r>
      <w:r w:rsidRPr="006B2735">
        <w:rPr>
          <w:rFonts w:ascii="Times New Roman" w:hAnsi="Times New Roman" w:cs="Times New Roman"/>
          <w:sz w:val="28"/>
          <w:szCs w:val="28"/>
        </w:rPr>
        <w:t xml:space="preserve"> </w:t>
      </w:r>
      <w:r w:rsidRPr="00A54AA7">
        <w:rPr>
          <w:rFonts w:ascii="Times New Roman" w:hAnsi="Times New Roman" w:cs="Times New Roman"/>
          <w:sz w:val="28"/>
          <w:szCs w:val="28"/>
        </w:rPr>
        <w:t>высокий уровень</w:t>
      </w:r>
      <w:r>
        <w:rPr>
          <w:rFonts w:ascii="Times New Roman" w:hAnsi="Times New Roman" w:cs="Times New Roman"/>
          <w:sz w:val="28"/>
          <w:szCs w:val="28"/>
        </w:rPr>
        <w:t xml:space="preserve"> 70% (7 детей),</w:t>
      </w:r>
      <w:r w:rsidRPr="006B2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средний уровень составил 30% (3 детей),</w:t>
      </w:r>
      <w:r w:rsidRPr="006B2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низкого уровня выявлено не было. Самый высокий результат отмечается в критерии «разноо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разие игр», </w:t>
      </w:r>
      <w:r w:rsidRPr="00657B5F">
        <w:rPr>
          <w:rFonts w:ascii="Times New Roman" w:hAnsi="Times New Roman" w:cs="Times New Roman"/>
          <w:sz w:val="28"/>
          <w:szCs w:val="28"/>
        </w:rPr>
        <w:t>так как дети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проявляли самостоятельность в выборе любимых ими игр, хотя</w:t>
      </w:r>
      <w:r w:rsidRPr="00F23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выборе роли, разработке и осуществлении замысла ведущая роль принадлежала воспитателю.</w:t>
      </w:r>
    </w:p>
    <w:p w:rsidR="00B2187C" w:rsidRPr="001507D1" w:rsidRDefault="00B2187C" w:rsidP="00B2187C">
      <w:pPr>
        <w:spacing w:after="0" w:line="360" w:lineRule="auto"/>
        <w:ind w:firstLine="709"/>
        <w:jc w:val="both"/>
        <w:rPr>
          <w:sz w:val="28"/>
          <w:szCs w:val="28"/>
        </w:rPr>
      </w:pPr>
      <w:r w:rsidRPr="007C445A">
        <w:rPr>
          <w:rFonts w:ascii="Times New Roman" w:hAnsi="Times New Roman" w:cs="Times New Roman"/>
          <w:i/>
          <w:sz w:val="28"/>
          <w:szCs w:val="28"/>
        </w:rPr>
        <w:t>Третье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диагностики включало</w:t>
      </w:r>
      <w:r w:rsidRPr="005564A8">
        <w:rPr>
          <w:rFonts w:ascii="Times New Roman" w:hAnsi="Times New Roman" w:cs="Times New Roman"/>
          <w:sz w:val="28"/>
          <w:szCs w:val="28"/>
        </w:rPr>
        <w:t xml:space="preserve"> беседу с детьм</w:t>
      </w:r>
      <w:r>
        <w:rPr>
          <w:rFonts w:ascii="Times New Roman" w:hAnsi="Times New Roman" w:cs="Times New Roman"/>
          <w:sz w:val="28"/>
          <w:szCs w:val="28"/>
        </w:rPr>
        <w:t xml:space="preserve">и (Методика А.Г. Гогоберидзе,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Деркунской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5564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735">
        <w:rPr>
          <w:rFonts w:ascii="Times New Roman" w:hAnsi="Times New Roman" w:cs="Times New Roman"/>
          <w:sz w:val="28"/>
          <w:szCs w:val="28"/>
        </w:rPr>
        <w:t>В индивидуальной беседе с каждым ребенком детям предлагалось ответить на ряд вопросов для выявления музыкальных пре</w:t>
      </w:r>
      <w:r w:rsidRPr="006B2735">
        <w:rPr>
          <w:rFonts w:ascii="Times New Roman" w:hAnsi="Times New Roman" w:cs="Times New Roman"/>
          <w:sz w:val="28"/>
          <w:szCs w:val="28"/>
        </w:rPr>
        <w:t>д</w:t>
      </w:r>
      <w:r w:rsidRPr="006B2735">
        <w:rPr>
          <w:rFonts w:ascii="Times New Roman" w:hAnsi="Times New Roman" w:cs="Times New Roman"/>
          <w:sz w:val="28"/>
          <w:szCs w:val="28"/>
        </w:rPr>
        <w:t>почтений</w:t>
      </w:r>
      <w:r>
        <w:rPr>
          <w:sz w:val="28"/>
          <w:szCs w:val="28"/>
        </w:rPr>
        <w:t>.</w:t>
      </w:r>
    </w:p>
    <w:p w:rsidR="00B2187C" w:rsidRDefault="00B2187C" w:rsidP="00B218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4 - Протокол беседы на выявление музыкальных предпочтений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тей.</w:t>
      </w:r>
    </w:p>
    <w:tbl>
      <w:tblPr>
        <w:tblW w:w="488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3"/>
        <w:gridCol w:w="1440"/>
        <w:gridCol w:w="1170"/>
        <w:gridCol w:w="1574"/>
        <w:gridCol w:w="1619"/>
        <w:gridCol w:w="1438"/>
        <w:gridCol w:w="1585"/>
      </w:tblGrid>
      <w:tr w:rsidR="00B2187C" w:rsidRPr="00CA5189" w:rsidTr="00491BEC">
        <w:trPr>
          <w:trHeight w:val="593"/>
          <w:jc w:val="center"/>
        </w:trPr>
        <w:tc>
          <w:tcPr>
            <w:tcW w:w="284" w:type="pct"/>
            <w:vMerge w:val="restart"/>
          </w:tcPr>
          <w:p w:rsidR="00B2187C" w:rsidRPr="00CA5189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2187C" w:rsidRPr="00CA5189" w:rsidRDefault="00B2187C" w:rsidP="00491BEC">
            <w:pPr>
              <w:spacing w:after="0" w:line="240" w:lineRule="auto"/>
              <w:ind w:right="-117"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9" w:type="pct"/>
            <w:vMerge w:val="restart"/>
          </w:tcPr>
          <w:p w:rsidR="00B2187C" w:rsidRPr="00CA5189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B2187C" w:rsidRPr="00CA5189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имя ребе</w:t>
            </w: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394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опросы к детям</w:t>
            </w: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2187C" w:rsidRPr="00CA5189" w:rsidTr="00491BEC">
        <w:trPr>
          <w:trHeight w:val="353"/>
          <w:jc w:val="center"/>
        </w:trPr>
        <w:tc>
          <w:tcPr>
            <w:tcW w:w="284" w:type="pct"/>
            <w:vMerge/>
          </w:tcPr>
          <w:p w:rsidR="00B2187C" w:rsidRPr="00CA5189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vMerge/>
          </w:tcPr>
          <w:p w:rsidR="00B2187C" w:rsidRPr="00CA5189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B2187C" w:rsidRPr="00CA5189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бишь ли ты слушать м</w:t>
            </w: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зыку?</w:t>
            </w:r>
          </w:p>
        </w:tc>
        <w:tc>
          <w:tcPr>
            <w:tcW w:w="841" w:type="pct"/>
          </w:tcPr>
          <w:p w:rsidR="00B2187C" w:rsidRPr="00CA5189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Какую музыку ты любишь сл</w:t>
            </w: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шать?</w:t>
            </w:r>
          </w:p>
          <w:p w:rsidR="00B2187C" w:rsidRPr="00CA5189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:rsidR="00B2187C" w:rsidRPr="00CA5189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Что ты любишь делать под м</w:t>
            </w: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зыку?</w:t>
            </w:r>
          </w:p>
          <w:p w:rsidR="00B2187C" w:rsidRPr="00CA5189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</w:tcPr>
          <w:p w:rsidR="00B2187C" w:rsidRPr="00CA5189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Когда ты слушаешь музыку, тебе хоче</w:t>
            </w: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ся во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 xml:space="preserve">нибудь </w:t>
            </w:r>
            <w:r w:rsidRPr="00CA5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играть?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что ты играешь под музыку?</w:t>
            </w:r>
          </w:p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87C" w:rsidRPr="00CA5189" w:rsidTr="00491BEC">
        <w:trPr>
          <w:jc w:val="center"/>
        </w:trPr>
        <w:tc>
          <w:tcPr>
            <w:tcW w:w="284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9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Кира Г.</w:t>
            </w:r>
          </w:p>
        </w:tc>
        <w:tc>
          <w:tcPr>
            <w:tcW w:w="625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41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Быструю</w:t>
            </w:r>
          </w:p>
        </w:tc>
        <w:tc>
          <w:tcPr>
            <w:tcW w:w="865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Танцевать</w:t>
            </w:r>
          </w:p>
        </w:tc>
        <w:tc>
          <w:tcPr>
            <w:tcW w:w="768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Куклы</w:t>
            </w:r>
          </w:p>
        </w:tc>
      </w:tr>
      <w:tr w:rsidR="00B2187C" w:rsidRPr="00CA5189" w:rsidTr="00491BEC">
        <w:trPr>
          <w:jc w:val="center"/>
        </w:trPr>
        <w:tc>
          <w:tcPr>
            <w:tcW w:w="284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Алина С.</w:t>
            </w:r>
          </w:p>
        </w:tc>
        <w:tc>
          <w:tcPr>
            <w:tcW w:w="625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41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Быструю</w:t>
            </w:r>
          </w:p>
        </w:tc>
        <w:tc>
          <w:tcPr>
            <w:tcW w:w="865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Играть</w:t>
            </w:r>
          </w:p>
        </w:tc>
        <w:tc>
          <w:tcPr>
            <w:tcW w:w="768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Рисую</w:t>
            </w:r>
          </w:p>
        </w:tc>
      </w:tr>
      <w:tr w:rsidR="00B2187C" w:rsidRPr="00CA5189" w:rsidTr="00491BEC">
        <w:trPr>
          <w:jc w:val="center"/>
        </w:trPr>
        <w:tc>
          <w:tcPr>
            <w:tcW w:w="284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9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Саша В.</w:t>
            </w:r>
          </w:p>
        </w:tc>
        <w:tc>
          <w:tcPr>
            <w:tcW w:w="625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41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Медленную</w:t>
            </w:r>
          </w:p>
        </w:tc>
        <w:tc>
          <w:tcPr>
            <w:tcW w:w="865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Играть</w:t>
            </w:r>
          </w:p>
        </w:tc>
        <w:tc>
          <w:tcPr>
            <w:tcW w:w="768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Море волн</w:t>
            </w: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</w:p>
        </w:tc>
      </w:tr>
      <w:tr w:rsidR="00B2187C" w:rsidRPr="00CA5189" w:rsidTr="00491BEC">
        <w:trPr>
          <w:jc w:val="center"/>
        </w:trPr>
        <w:tc>
          <w:tcPr>
            <w:tcW w:w="284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9" w:type="pct"/>
          </w:tcPr>
          <w:p w:rsidR="00B2187C" w:rsidRPr="00CA5189" w:rsidRDefault="00B2187C" w:rsidP="00491BEC">
            <w:pPr>
              <w:spacing w:after="0" w:line="240" w:lineRule="auto"/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Тимофей Ш.</w:t>
            </w:r>
          </w:p>
        </w:tc>
        <w:tc>
          <w:tcPr>
            <w:tcW w:w="625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41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Спокойную</w:t>
            </w:r>
          </w:p>
        </w:tc>
        <w:tc>
          <w:tcPr>
            <w:tcW w:w="865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Рисовать</w:t>
            </w:r>
          </w:p>
        </w:tc>
        <w:tc>
          <w:tcPr>
            <w:tcW w:w="768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В машинки</w:t>
            </w:r>
          </w:p>
        </w:tc>
      </w:tr>
      <w:tr w:rsidR="00B2187C" w:rsidRPr="00CA5189" w:rsidTr="00491BEC">
        <w:trPr>
          <w:jc w:val="center"/>
        </w:trPr>
        <w:tc>
          <w:tcPr>
            <w:tcW w:w="284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9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Лена У.</w:t>
            </w:r>
          </w:p>
        </w:tc>
        <w:tc>
          <w:tcPr>
            <w:tcW w:w="625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41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Быструю</w:t>
            </w:r>
          </w:p>
        </w:tc>
        <w:tc>
          <w:tcPr>
            <w:tcW w:w="865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Лепить</w:t>
            </w:r>
          </w:p>
        </w:tc>
        <w:tc>
          <w:tcPr>
            <w:tcW w:w="768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Рисую</w:t>
            </w:r>
          </w:p>
        </w:tc>
      </w:tr>
      <w:tr w:rsidR="00B2187C" w:rsidRPr="00CA5189" w:rsidTr="00491BEC">
        <w:trPr>
          <w:jc w:val="center"/>
        </w:trPr>
        <w:tc>
          <w:tcPr>
            <w:tcW w:w="284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9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Даша К.</w:t>
            </w:r>
          </w:p>
        </w:tc>
        <w:tc>
          <w:tcPr>
            <w:tcW w:w="625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41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Медленную</w:t>
            </w:r>
          </w:p>
        </w:tc>
        <w:tc>
          <w:tcPr>
            <w:tcW w:w="865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Рисовать</w:t>
            </w:r>
          </w:p>
        </w:tc>
        <w:tc>
          <w:tcPr>
            <w:tcW w:w="768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В куклы</w:t>
            </w:r>
          </w:p>
        </w:tc>
      </w:tr>
      <w:tr w:rsidR="00B2187C" w:rsidRPr="00CA5189" w:rsidTr="00491BEC">
        <w:trPr>
          <w:jc w:val="center"/>
        </w:trPr>
        <w:tc>
          <w:tcPr>
            <w:tcW w:w="284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9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Мила Ш.</w:t>
            </w:r>
          </w:p>
        </w:tc>
        <w:tc>
          <w:tcPr>
            <w:tcW w:w="625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41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Медленную</w:t>
            </w:r>
          </w:p>
        </w:tc>
        <w:tc>
          <w:tcPr>
            <w:tcW w:w="865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Играть</w:t>
            </w:r>
          </w:p>
        </w:tc>
        <w:tc>
          <w:tcPr>
            <w:tcW w:w="768" w:type="pct"/>
            <w:tcBorders>
              <w:bottom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В танцы</w:t>
            </w:r>
          </w:p>
        </w:tc>
      </w:tr>
      <w:tr w:rsidR="00B2187C" w:rsidRPr="00CA5189" w:rsidTr="00491BEC">
        <w:trPr>
          <w:jc w:val="center"/>
        </w:trPr>
        <w:tc>
          <w:tcPr>
            <w:tcW w:w="284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9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Рома М.</w:t>
            </w:r>
          </w:p>
        </w:tc>
        <w:tc>
          <w:tcPr>
            <w:tcW w:w="625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41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Быструю</w:t>
            </w:r>
          </w:p>
        </w:tc>
        <w:tc>
          <w:tcPr>
            <w:tcW w:w="865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Танцевать</w:t>
            </w:r>
          </w:p>
        </w:tc>
        <w:tc>
          <w:tcPr>
            <w:tcW w:w="768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В дискотеку</w:t>
            </w:r>
          </w:p>
        </w:tc>
      </w:tr>
      <w:tr w:rsidR="00B2187C" w:rsidRPr="00CA5189" w:rsidTr="00491BEC">
        <w:trPr>
          <w:jc w:val="center"/>
        </w:trPr>
        <w:tc>
          <w:tcPr>
            <w:tcW w:w="284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9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Артем М.</w:t>
            </w:r>
          </w:p>
        </w:tc>
        <w:tc>
          <w:tcPr>
            <w:tcW w:w="625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41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Спокойную</w:t>
            </w:r>
          </w:p>
        </w:tc>
        <w:tc>
          <w:tcPr>
            <w:tcW w:w="865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Играть</w:t>
            </w:r>
          </w:p>
        </w:tc>
        <w:tc>
          <w:tcPr>
            <w:tcW w:w="768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В машинки</w:t>
            </w:r>
          </w:p>
        </w:tc>
      </w:tr>
      <w:tr w:rsidR="00B2187C" w:rsidRPr="00CA5189" w:rsidTr="00491BEC">
        <w:trPr>
          <w:jc w:val="center"/>
        </w:trPr>
        <w:tc>
          <w:tcPr>
            <w:tcW w:w="284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9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Юля Б.</w:t>
            </w:r>
          </w:p>
        </w:tc>
        <w:tc>
          <w:tcPr>
            <w:tcW w:w="625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41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Быструю</w:t>
            </w:r>
          </w:p>
        </w:tc>
        <w:tc>
          <w:tcPr>
            <w:tcW w:w="865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Танцевать</w:t>
            </w:r>
          </w:p>
        </w:tc>
        <w:tc>
          <w:tcPr>
            <w:tcW w:w="768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В танцы</w:t>
            </w:r>
          </w:p>
        </w:tc>
      </w:tr>
    </w:tbl>
    <w:p w:rsidR="00B2187C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7C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все дети любят слушать музыку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положительно относятся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ней во время организации игровой деятельности. В описании своих муз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кальных предпочтений большинство детей ориентированы на темп (</w:t>
      </w:r>
      <w:proofErr w:type="gramStart"/>
      <w:r>
        <w:rPr>
          <w:rFonts w:ascii="Times New Roman" w:hAnsi="Times New Roman" w:cs="Times New Roman"/>
          <w:sz w:val="28"/>
          <w:szCs w:val="28"/>
        </w:rPr>
        <w:t>быструю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медленную), только Артем М. и Тимофей Ш. определили в качестве 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бимой музыки спокойную. Четыре ребенка предпочитают, чтобы музыка сопровожд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ла их игровую деятельность; трое детей больше любят танцевать во время прослушивания музыкальных произведений. Рома М. соединил с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жет игры с музыкой (под музыку он играет в дискотеку). Только двое детей (Мила Ш., Юля Б.) предпочитают под музыку реализовывать муз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кальные виды деятельности – танцевать.</w:t>
      </w:r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 диагностических целях проводилась игра</w:t>
      </w:r>
      <w:r w:rsidRPr="005564A8">
        <w:rPr>
          <w:rFonts w:ascii="Times New Roman" w:hAnsi="Times New Roman" w:cs="Times New Roman"/>
          <w:sz w:val="28"/>
          <w:szCs w:val="28"/>
        </w:rPr>
        <w:t>, задача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A8">
        <w:rPr>
          <w:rFonts w:ascii="Times New Roman" w:hAnsi="Times New Roman" w:cs="Times New Roman"/>
          <w:sz w:val="28"/>
          <w:szCs w:val="28"/>
        </w:rPr>
        <w:t>изучен</w:t>
      </w:r>
      <w:r>
        <w:rPr>
          <w:rFonts w:ascii="Times New Roman" w:hAnsi="Times New Roman" w:cs="Times New Roman"/>
          <w:sz w:val="28"/>
          <w:szCs w:val="28"/>
        </w:rPr>
        <w:t>ие поведения детей и особенностей</w:t>
      </w:r>
      <w:r w:rsidRPr="005564A8">
        <w:rPr>
          <w:rFonts w:ascii="Times New Roman" w:hAnsi="Times New Roman" w:cs="Times New Roman"/>
          <w:sz w:val="28"/>
          <w:szCs w:val="28"/>
        </w:rPr>
        <w:t xml:space="preserve"> их реакции на музыку, выража</w:t>
      </w:r>
      <w:r w:rsidRPr="005564A8">
        <w:rPr>
          <w:rFonts w:ascii="Times New Roman" w:hAnsi="Times New Roman" w:cs="Times New Roman"/>
          <w:sz w:val="28"/>
          <w:szCs w:val="28"/>
        </w:rPr>
        <w:t>ю</w:t>
      </w:r>
      <w:r w:rsidRPr="005564A8">
        <w:rPr>
          <w:rFonts w:ascii="Times New Roman" w:hAnsi="Times New Roman" w:cs="Times New Roman"/>
          <w:sz w:val="28"/>
          <w:szCs w:val="28"/>
        </w:rPr>
        <w:t>щихся в адекватных музыке действиях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64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 предлагались</w:t>
      </w:r>
      <w:r w:rsidRPr="005564A8">
        <w:rPr>
          <w:rFonts w:ascii="Times New Roman" w:hAnsi="Times New Roman" w:cs="Times New Roman"/>
          <w:sz w:val="28"/>
          <w:szCs w:val="28"/>
        </w:rPr>
        <w:t xml:space="preserve"> послушать пр</w:t>
      </w:r>
      <w:r w:rsidRPr="005564A8">
        <w:rPr>
          <w:rFonts w:ascii="Times New Roman" w:hAnsi="Times New Roman" w:cs="Times New Roman"/>
          <w:sz w:val="28"/>
          <w:szCs w:val="28"/>
        </w:rPr>
        <w:t>о</w:t>
      </w:r>
      <w:r w:rsidRPr="005564A8">
        <w:rPr>
          <w:rFonts w:ascii="Times New Roman" w:hAnsi="Times New Roman" w:cs="Times New Roman"/>
          <w:sz w:val="28"/>
          <w:szCs w:val="28"/>
        </w:rPr>
        <w:t>изве</w:t>
      </w:r>
      <w:r>
        <w:rPr>
          <w:rFonts w:ascii="Times New Roman" w:hAnsi="Times New Roman" w:cs="Times New Roman"/>
          <w:sz w:val="28"/>
          <w:szCs w:val="28"/>
        </w:rPr>
        <w:t>дения</w:t>
      </w:r>
      <w:r w:rsidRPr="005564A8">
        <w:rPr>
          <w:rFonts w:ascii="Times New Roman" w:hAnsi="Times New Roman" w:cs="Times New Roman"/>
          <w:sz w:val="28"/>
          <w:szCs w:val="28"/>
        </w:rPr>
        <w:t xml:space="preserve"> С.Прокофьева «Утро», «Прогулка», «Шествие кузнечика», «Пятнашки», «В</w:t>
      </w:r>
      <w:r w:rsidRPr="005564A8">
        <w:rPr>
          <w:rFonts w:ascii="Times New Roman" w:hAnsi="Times New Roman" w:cs="Times New Roman"/>
          <w:sz w:val="28"/>
          <w:szCs w:val="28"/>
        </w:rPr>
        <w:t>е</w:t>
      </w:r>
      <w:r w:rsidRPr="005564A8">
        <w:rPr>
          <w:rFonts w:ascii="Times New Roman" w:hAnsi="Times New Roman" w:cs="Times New Roman"/>
          <w:sz w:val="28"/>
          <w:szCs w:val="28"/>
        </w:rPr>
        <w:t>чер»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4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«Марш»</w:t>
      </w:r>
      <w:r w:rsidRPr="005564A8">
        <w:rPr>
          <w:rFonts w:ascii="Times New Roman" w:hAnsi="Times New Roman" w:cs="Times New Roman"/>
          <w:sz w:val="28"/>
          <w:szCs w:val="28"/>
        </w:rPr>
        <w:t>.</w:t>
      </w:r>
    </w:p>
    <w:p w:rsidR="00B2187C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были созданы</w:t>
      </w:r>
      <w:r w:rsidRPr="005564A8">
        <w:rPr>
          <w:rFonts w:ascii="Times New Roman" w:hAnsi="Times New Roman" w:cs="Times New Roman"/>
          <w:sz w:val="28"/>
          <w:szCs w:val="28"/>
        </w:rPr>
        <w:t xml:space="preserve"> специал</w:t>
      </w:r>
      <w:r>
        <w:rPr>
          <w:rFonts w:ascii="Times New Roman" w:hAnsi="Times New Roman" w:cs="Times New Roman"/>
          <w:sz w:val="28"/>
          <w:szCs w:val="28"/>
        </w:rPr>
        <w:t>ьные условия: дети располагались</w:t>
      </w:r>
      <w:r w:rsidRPr="005564A8">
        <w:rPr>
          <w:rFonts w:ascii="Times New Roman" w:hAnsi="Times New Roman" w:cs="Times New Roman"/>
          <w:sz w:val="28"/>
          <w:szCs w:val="28"/>
        </w:rPr>
        <w:t xml:space="preserve"> на ковре, в начале прос</w:t>
      </w:r>
      <w:r>
        <w:rPr>
          <w:rFonts w:ascii="Times New Roman" w:hAnsi="Times New Roman" w:cs="Times New Roman"/>
          <w:sz w:val="28"/>
          <w:szCs w:val="28"/>
        </w:rPr>
        <w:t>лушивания их внимание обращалось</w:t>
      </w:r>
      <w:r w:rsidRPr="005564A8">
        <w:rPr>
          <w:rFonts w:ascii="Times New Roman" w:hAnsi="Times New Roman" w:cs="Times New Roman"/>
          <w:sz w:val="28"/>
          <w:szCs w:val="28"/>
        </w:rPr>
        <w:t xml:space="preserve"> на содержание </w:t>
      </w:r>
      <w:proofErr w:type="gramStart"/>
      <w:r w:rsidRPr="005564A8">
        <w:rPr>
          <w:rFonts w:ascii="Times New Roman" w:hAnsi="Times New Roman" w:cs="Times New Roman"/>
          <w:sz w:val="28"/>
          <w:szCs w:val="28"/>
        </w:rPr>
        <w:t>м</w:t>
      </w:r>
      <w:r w:rsidRPr="005564A8">
        <w:rPr>
          <w:rFonts w:ascii="Times New Roman" w:hAnsi="Times New Roman" w:cs="Times New Roman"/>
          <w:sz w:val="28"/>
          <w:szCs w:val="28"/>
        </w:rPr>
        <w:t>у</w:t>
      </w:r>
      <w:r w:rsidRPr="005564A8">
        <w:rPr>
          <w:rFonts w:ascii="Times New Roman" w:hAnsi="Times New Roman" w:cs="Times New Roman"/>
          <w:sz w:val="28"/>
          <w:szCs w:val="28"/>
        </w:rPr>
        <w:t>зыки</w:t>
      </w:r>
      <w:proofErr w:type="gramEnd"/>
      <w:r w:rsidRPr="005564A8">
        <w:rPr>
          <w:rFonts w:ascii="Times New Roman" w:hAnsi="Times New Roman" w:cs="Times New Roman"/>
          <w:sz w:val="28"/>
          <w:szCs w:val="28"/>
        </w:rPr>
        <w:t xml:space="preserve">: какая она, какое настроение она предает, что можно представить под эту музыку? Затем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5564A8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едлагали</w:t>
      </w:r>
      <w:r w:rsidRPr="005564A8">
        <w:rPr>
          <w:rFonts w:ascii="Times New Roman" w:hAnsi="Times New Roman" w:cs="Times New Roman"/>
          <w:sz w:val="28"/>
          <w:szCs w:val="28"/>
        </w:rPr>
        <w:t xml:space="preserve"> выполнить те действия, к которым побуж</w:t>
      </w:r>
      <w:r>
        <w:rPr>
          <w:rFonts w:ascii="Times New Roman" w:hAnsi="Times New Roman" w:cs="Times New Roman"/>
          <w:sz w:val="28"/>
          <w:szCs w:val="28"/>
        </w:rPr>
        <w:t>дала</w:t>
      </w:r>
      <w:r w:rsidRPr="005564A8">
        <w:rPr>
          <w:rFonts w:ascii="Times New Roman" w:hAnsi="Times New Roman" w:cs="Times New Roman"/>
          <w:sz w:val="28"/>
          <w:szCs w:val="28"/>
        </w:rPr>
        <w:t xml:space="preserve"> только что пр</w:t>
      </w:r>
      <w:r w:rsidRPr="005564A8">
        <w:rPr>
          <w:rFonts w:ascii="Times New Roman" w:hAnsi="Times New Roman" w:cs="Times New Roman"/>
          <w:sz w:val="28"/>
          <w:szCs w:val="28"/>
        </w:rPr>
        <w:t>о</w:t>
      </w:r>
      <w:r w:rsidRPr="005564A8">
        <w:rPr>
          <w:rFonts w:ascii="Times New Roman" w:hAnsi="Times New Roman" w:cs="Times New Roman"/>
          <w:sz w:val="28"/>
          <w:szCs w:val="28"/>
        </w:rPr>
        <w:t>звучавшая музыка.</w:t>
      </w:r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4A8">
        <w:rPr>
          <w:rFonts w:ascii="Times New Roman" w:hAnsi="Times New Roman" w:cs="Times New Roman"/>
          <w:sz w:val="28"/>
          <w:szCs w:val="28"/>
        </w:rPr>
        <w:t>Анал</w:t>
      </w:r>
      <w:r>
        <w:rPr>
          <w:rFonts w:ascii="Times New Roman" w:hAnsi="Times New Roman" w:cs="Times New Roman"/>
          <w:sz w:val="28"/>
          <w:szCs w:val="28"/>
        </w:rPr>
        <w:t>из результатов игры осуществляли</w:t>
      </w:r>
      <w:r w:rsidRPr="005564A8">
        <w:rPr>
          <w:rFonts w:ascii="Times New Roman" w:hAnsi="Times New Roman" w:cs="Times New Roman"/>
          <w:sz w:val="28"/>
          <w:szCs w:val="28"/>
        </w:rPr>
        <w:t xml:space="preserve"> по следующим критериям:</w:t>
      </w:r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4A8">
        <w:rPr>
          <w:rFonts w:ascii="Times New Roman" w:hAnsi="Times New Roman" w:cs="Times New Roman"/>
          <w:sz w:val="28"/>
          <w:szCs w:val="28"/>
        </w:rPr>
        <w:t>-эмоциональный отклик ребенка на музыку;</w:t>
      </w:r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4A8">
        <w:rPr>
          <w:rFonts w:ascii="Times New Roman" w:hAnsi="Times New Roman" w:cs="Times New Roman"/>
          <w:sz w:val="28"/>
          <w:szCs w:val="28"/>
        </w:rPr>
        <w:lastRenderedPageBreak/>
        <w:t>-интерпретация музыкального образа (в словах и действиях);</w:t>
      </w:r>
    </w:p>
    <w:p w:rsidR="00B2187C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4A8">
        <w:rPr>
          <w:rFonts w:ascii="Times New Roman" w:hAnsi="Times New Roman" w:cs="Times New Roman"/>
          <w:sz w:val="28"/>
          <w:szCs w:val="28"/>
        </w:rPr>
        <w:t>-способность преобразовать музыкальный сюжет в игровой (сочинить сюжет игры).</w:t>
      </w:r>
      <w:r w:rsidRPr="00DA4B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87C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Уровни (показатели составлены на основе требований программы «От рождения до школы»</w:t>
      </w:r>
      <w:r w:rsidR="00EE468C" w:rsidRPr="00EE46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468C" w:rsidRPr="00B2187C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EE468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E468C" w:rsidRPr="00B2187C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образовательная область «Музыка»)</w:t>
      </w:r>
      <w:r w:rsidRPr="00477CF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2187C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CF5">
        <w:rPr>
          <w:rFonts w:ascii="Times New Roman" w:hAnsi="Times New Roman" w:cs="Times New Roman"/>
          <w:sz w:val="28"/>
          <w:szCs w:val="28"/>
        </w:rPr>
        <w:t>высокий уровень развитий умений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CF5">
        <w:rPr>
          <w:rFonts w:ascii="Times New Roman" w:hAnsi="Times New Roman" w:cs="Times New Roman"/>
          <w:sz w:val="28"/>
          <w:szCs w:val="28"/>
        </w:rPr>
        <w:t xml:space="preserve">3 балла; </w:t>
      </w:r>
    </w:p>
    <w:p w:rsidR="00B2187C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CF5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477CF5">
        <w:rPr>
          <w:rFonts w:ascii="Times New Roman" w:hAnsi="Times New Roman" w:cs="Times New Roman"/>
          <w:sz w:val="28"/>
          <w:szCs w:val="28"/>
        </w:rPr>
        <w:t xml:space="preserve"> -2 балла;</w:t>
      </w:r>
    </w:p>
    <w:p w:rsidR="00B2187C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CF5">
        <w:rPr>
          <w:rFonts w:ascii="Times New Roman" w:hAnsi="Times New Roman" w:cs="Times New Roman"/>
          <w:sz w:val="28"/>
          <w:szCs w:val="28"/>
        </w:rPr>
        <w:t>низкий -1 балл.</w:t>
      </w:r>
    </w:p>
    <w:p w:rsidR="00B2187C" w:rsidRDefault="00B2187C" w:rsidP="00B218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Высокий</w:t>
      </w:r>
      <w:r>
        <w:rPr>
          <w:rFonts w:ascii="Times New Roman" w:hAnsi="Times New Roman" w:cs="Times New Roman"/>
          <w:sz w:val="28"/>
          <w:szCs w:val="28"/>
        </w:rPr>
        <w:t xml:space="preserve"> – ребенок эмоционально реагирует на музыкальные произведения, определяет их характер, сосредоточенно дослушивает музыку до конца. Может рассказать, о чем рассказала ему музыка, в двигательных импровизациях присутствует выразительность, согласованность движений, эмоциональная окраска импровизации, выражающаяся в мимике и жестах. Ребенок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стоятельно  может создавать игровые замыслы, подбирать атрибуты для двигательной импров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зации.</w:t>
      </w:r>
    </w:p>
    <w:p w:rsidR="00B2187C" w:rsidRDefault="00B2187C" w:rsidP="00B218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Средний – </w:t>
      </w:r>
      <w:r>
        <w:rPr>
          <w:rFonts w:ascii="Times New Roman" w:hAnsi="Times New Roman" w:cs="Times New Roman"/>
          <w:sz w:val="28"/>
          <w:szCs w:val="28"/>
        </w:rPr>
        <w:t>ребенок эмоционально реагирует на музыкальные произведения, может определить их характер, однако во время прослушивания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влекается, часто не дослушивая музыкальное произведение до конца. Может рассказать, о чем рассказала ему музыка, однако в двигательных импровиз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циях часто увлекается самим процессом придумывания, не обращая вним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на выразительность движений и мимику. Ребенок затрудняется в созд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 игрового сюжета и не использует атрибутов для создания двиг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тельной импровизации.</w:t>
      </w:r>
    </w:p>
    <w:p w:rsidR="00B2187C" w:rsidRPr="00DE3346" w:rsidRDefault="00B2187C" w:rsidP="00B218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Низкий </w:t>
      </w:r>
      <w:r>
        <w:rPr>
          <w:rFonts w:ascii="Times New Roman" w:hAnsi="Times New Roman" w:cs="Times New Roman"/>
          <w:sz w:val="28"/>
          <w:szCs w:val="28"/>
        </w:rPr>
        <w:t>– ребенок затрудняется в определении характера музыкальных произведений, не сразу эмоционально реагирует на них, во время прослуш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вания быстро отвлекается и не дослушивает произведение до конца. Рассказ о содержании музыки достаточно органичен, ребенок испытывает затрудн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в придумывании движений, которые часто невыразительны и однотипны. Ребенок часто копирует игровой сюжет, </w:t>
      </w:r>
      <w:r>
        <w:rPr>
          <w:rFonts w:ascii="Times New Roman" w:hAnsi="Times New Roman" w:cs="Times New Roman"/>
          <w:sz w:val="28"/>
          <w:szCs w:val="28"/>
        </w:rPr>
        <w:lastRenderedPageBreak/>
        <w:t>придуманный другими детьми, больше ориентируясь на внешние проявления (копирует движения, не понимая смы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ла).</w:t>
      </w:r>
    </w:p>
    <w:p w:rsidR="00B2187C" w:rsidRPr="005564A8" w:rsidRDefault="00B2187C" w:rsidP="00B21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5 - Результаты изучения</w:t>
      </w:r>
      <w:r w:rsidRPr="005564A8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ведения детей и особенностей</w:t>
      </w:r>
      <w:r w:rsidRPr="005564A8">
        <w:rPr>
          <w:rFonts w:ascii="Times New Roman" w:hAnsi="Times New Roman" w:cs="Times New Roman"/>
          <w:sz w:val="28"/>
          <w:szCs w:val="28"/>
        </w:rPr>
        <w:t xml:space="preserve"> их реакции на м</w:t>
      </w:r>
      <w:r w:rsidRPr="005564A8">
        <w:rPr>
          <w:rFonts w:ascii="Times New Roman" w:hAnsi="Times New Roman" w:cs="Times New Roman"/>
          <w:sz w:val="28"/>
          <w:szCs w:val="28"/>
        </w:rPr>
        <w:t>у</w:t>
      </w:r>
      <w:r w:rsidRPr="005564A8">
        <w:rPr>
          <w:rFonts w:ascii="Times New Roman" w:hAnsi="Times New Roman" w:cs="Times New Roman"/>
          <w:sz w:val="28"/>
          <w:szCs w:val="28"/>
        </w:rPr>
        <w:t>зыку</w:t>
      </w:r>
    </w:p>
    <w:tbl>
      <w:tblPr>
        <w:tblW w:w="4741" w:type="pct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00"/>
        <w:gridCol w:w="1621"/>
        <w:gridCol w:w="1733"/>
        <w:gridCol w:w="2022"/>
        <w:gridCol w:w="2799"/>
      </w:tblGrid>
      <w:tr w:rsidR="00B2187C" w:rsidRPr="00CA5189" w:rsidTr="00491BEC">
        <w:trPr>
          <w:trHeight w:val="593"/>
          <w:jc w:val="center"/>
        </w:trPr>
        <w:tc>
          <w:tcPr>
            <w:tcW w:w="496" w:type="pct"/>
            <w:vMerge w:val="restar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3" w:type="pct"/>
            <w:vMerge w:val="restar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B2187C" w:rsidRPr="00CA5189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36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Развитость умений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сюжето</w:t>
            </w: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proofErr w:type="spellEnd"/>
            <w:r w:rsidRPr="00CA5189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</w:t>
            </w: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</w:tr>
      <w:tr w:rsidR="00B2187C" w:rsidRPr="00CA5189" w:rsidTr="00491BEC">
        <w:trPr>
          <w:trHeight w:val="353"/>
          <w:jc w:val="center"/>
        </w:trPr>
        <w:tc>
          <w:tcPr>
            <w:tcW w:w="496" w:type="pct"/>
            <w:vMerge/>
          </w:tcPr>
          <w:p w:rsidR="00B2187C" w:rsidRPr="00CA5189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vMerge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B2187C" w:rsidRPr="00CA5189" w:rsidRDefault="00B2187C" w:rsidP="0049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Эмоционал</w:t>
            </w: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ный отклик ребенка на муз</w:t>
            </w: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114" w:type="pct"/>
          </w:tcPr>
          <w:p w:rsidR="00B2187C" w:rsidRPr="00CA5189" w:rsidRDefault="00B2187C" w:rsidP="0049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Интерпрет</w:t>
            </w: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ция муз</w:t>
            </w: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кального образа (в словах и де</w:t>
            </w: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ствиях)</w:t>
            </w:r>
          </w:p>
        </w:tc>
        <w:tc>
          <w:tcPr>
            <w:tcW w:w="1542" w:type="pct"/>
          </w:tcPr>
          <w:p w:rsidR="00B2187C" w:rsidRPr="00CA5189" w:rsidRDefault="00B2187C" w:rsidP="0049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Способность преобраз</w:t>
            </w: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вать музыкальный с</w:t>
            </w: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жет в игровой (сочинить сюжет и</w:t>
            </w: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ры)</w:t>
            </w:r>
          </w:p>
        </w:tc>
      </w:tr>
      <w:tr w:rsidR="00B2187C" w:rsidRPr="00CA5189" w:rsidTr="00491BEC">
        <w:trPr>
          <w:jc w:val="center"/>
        </w:trPr>
        <w:tc>
          <w:tcPr>
            <w:tcW w:w="496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Кира Г.</w:t>
            </w:r>
          </w:p>
        </w:tc>
        <w:tc>
          <w:tcPr>
            <w:tcW w:w="955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4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2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87C" w:rsidRPr="00CA5189" w:rsidTr="00491BEC">
        <w:trPr>
          <w:jc w:val="center"/>
        </w:trPr>
        <w:tc>
          <w:tcPr>
            <w:tcW w:w="496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Алина С.</w:t>
            </w:r>
          </w:p>
        </w:tc>
        <w:tc>
          <w:tcPr>
            <w:tcW w:w="955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4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2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187C" w:rsidRPr="00CA5189" w:rsidTr="00491BEC">
        <w:trPr>
          <w:jc w:val="center"/>
        </w:trPr>
        <w:tc>
          <w:tcPr>
            <w:tcW w:w="496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Саша В.</w:t>
            </w:r>
          </w:p>
        </w:tc>
        <w:tc>
          <w:tcPr>
            <w:tcW w:w="955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4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2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187C" w:rsidRPr="00CA5189" w:rsidTr="00491BEC">
        <w:trPr>
          <w:jc w:val="center"/>
        </w:trPr>
        <w:tc>
          <w:tcPr>
            <w:tcW w:w="496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Тимофей Ш.</w:t>
            </w:r>
          </w:p>
        </w:tc>
        <w:tc>
          <w:tcPr>
            <w:tcW w:w="955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2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87C" w:rsidRPr="00CA5189" w:rsidTr="00491BEC">
        <w:trPr>
          <w:jc w:val="center"/>
        </w:trPr>
        <w:tc>
          <w:tcPr>
            <w:tcW w:w="496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Лена У.</w:t>
            </w:r>
          </w:p>
        </w:tc>
        <w:tc>
          <w:tcPr>
            <w:tcW w:w="955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4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2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87C" w:rsidRPr="00CA5189" w:rsidTr="00491BEC">
        <w:trPr>
          <w:jc w:val="center"/>
        </w:trPr>
        <w:tc>
          <w:tcPr>
            <w:tcW w:w="496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Даша К.</w:t>
            </w:r>
          </w:p>
        </w:tc>
        <w:tc>
          <w:tcPr>
            <w:tcW w:w="955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4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2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187C" w:rsidRPr="00CA5189" w:rsidTr="00491BEC">
        <w:trPr>
          <w:jc w:val="center"/>
        </w:trPr>
        <w:tc>
          <w:tcPr>
            <w:tcW w:w="496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Мила Ш.</w:t>
            </w:r>
          </w:p>
        </w:tc>
        <w:tc>
          <w:tcPr>
            <w:tcW w:w="955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2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87C" w:rsidRPr="00CA5189" w:rsidTr="00491BEC">
        <w:trPr>
          <w:jc w:val="center"/>
        </w:trPr>
        <w:tc>
          <w:tcPr>
            <w:tcW w:w="496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Рома М.</w:t>
            </w:r>
          </w:p>
        </w:tc>
        <w:tc>
          <w:tcPr>
            <w:tcW w:w="955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4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2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187C" w:rsidRPr="00CA5189" w:rsidTr="00491BEC">
        <w:trPr>
          <w:jc w:val="center"/>
        </w:trPr>
        <w:tc>
          <w:tcPr>
            <w:tcW w:w="496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Артем М.</w:t>
            </w:r>
          </w:p>
        </w:tc>
        <w:tc>
          <w:tcPr>
            <w:tcW w:w="955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2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87C" w:rsidRPr="00CA5189" w:rsidTr="00491BEC">
        <w:trPr>
          <w:jc w:val="center"/>
        </w:trPr>
        <w:tc>
          <w:tcPr>
            <w:tcW w:w="496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Юля Б.</w:t>
            </w:r>
          </w:p>
        </w:tc>
        <w:tc>
          <w:tcPr>
            <w:tcW w:w="955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4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2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2187C" w:rsidRPr="003F63D6" w:rsidRDefault="00B2187C" w:rsidP="00B2187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187C" w:rsidRDefault="00B2187C" w:rsidP="00B2187C">
      <w:pPr>
        <w:spacing w:after="0" w:line="360" w:lineRule="auto"/>
        <w:rPr>
          <w:rFonts w:ascii="Arial" w:hAnsi="Arial" w:cs="Arial"/>
          <w:b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67400" cy="228600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2187C" w:rsidRPr="005564A8" w:rsidRDefault="00B2187C" w:rsidP="00B218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  <w:r w:rsidRPr="005E0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 изучения</w:t>
      </w:r>
      <w:r w:rsidRPr="005564A8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ведения детей и особенностей</w:t>
      </w:r>
      <w:r w:rsidRPr="005564A8">
        <w:rPr>
          <w:rFonts w:ascii="Times New Roman" w:hAnsi="Times New Roman" w:cs="Times New Roman"/>
          <w:sz w:val="28"/>
          <w:szCs w:val="28"/>
        </w:rPr>
        <w:t xml:space="preserve"> их р</w:t>
      </w:r>
      <w:r w:rsidRPr="005564A8">
        <w:rPr>
          <w:rFonts w:ascii="Times New Roman" w:hAnsi="Times New Roman" w:cs="Times New Roman"/>
          <w:sz w:val="28"/>
          <w:szCs w:val="28"/>
        </w:rPr>
        <w:t>е</w:t>
      </w:r>
      <w:r w:rsidRPr="005564A8">
        <w:rPr>
          <w:rFonts w:ascii="Times New Roman" w:hAnsi="Times New Roman" w:cs="Times New Roman"/>
          <w:sz w:val="28"/>
          <w:szCs w:val="28"/>
        </w:rPr>
        <w:t>акции на музыку, выражающихся в адекватных музыке действиях детям</w:t>
      </w:r>
    </w:p>
    <w:p w:rsidR="00B2187C" w:rsidRDefault="00B2187C" w:rsidP="00B2187C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45A">
        <w:rPr>
          <w:rFonts w:ascii="Times New Roman" w:hAnsi="Times New Roman" w:cs="Times New Roman"/>
          <w:bCs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bCs/>
          <w:sz w:val="28"/>
          <w:szCs w:val="28"/>
        </w:rPr>
        <w:t>наибольшие трудности у детей вызвали интерпретация музыкальных образов и их преобразование в игровой сюжет. Это может быть св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>зано с недостаточной работой в группе педагога по организации восприятия музыки как вида музыкальной деятельности: в соответствии с методикой провед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ния (предварительный настрой на восприятие,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разнообразные методы и приемы организации обсуждения музыкальных произведений: рисование сюжетов, танцевальные импровизации, оркестровка, обыгрывание сюжетов и т.д.). </w:t>
      </w:r>
    </w:p>
    <w:p w:rsidR="00B2187C" w:rsidRDefault="00B2187C" w:rsidP="00B2187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6 – Итоговые результаты диагностик на констатирующем этапе</w:t>
      </w:r>
    </w:p>
    <w:tbl>
      <w:tblPr>
        <w:tblW w:w="4903" w:type="pct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6"/>
        <w:gridCol w:w="1466"/>
        <w:gridCol w:w="1079"/>
        <w:gridCol w:w="1079"/>
        <w:gridCol w:w="1106"/>
        <w:gridCol w:w="481"/>
        <w:gridCol w:w="999"/>
        <w:gridCol w:w="999"/>
        <w:gridCol w:w="1145"/>
        <w:gridCol w:w="435"/>
      </w:tblGrid>
      <w:tr w:rsidR="00B2187C" w:rsidRPr="00CA5189" w:rsidTr="00491BEC">
        <w:trPr>
          <w:cantSplit/>
          <w:trHeight w:val="1022"/>
          <w:jc w:val="center"/>
        </w:trPr>
        <w:tc>
          <w:tcPr>
            <w:tcW w:w="318" w:type="pct"/>
            <w:vMerge w:val="restart"/>
          </w:tcPr>
          <w:p w:rsidR="00B2187C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1" w:type="pct"/>
            <w:vMerge w:val="restart"/>
            <w:tcBorders>
              <w:right w:val="single" w:sz="4" w:space="0" w:color="auto"/>
            </w:tcBorders>
          </w:tcPr>
          <w:p w:rsidR="00B2187C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2187C" w:rsidRPr="00CA5189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лия,</w:t>
            </w:r>
          </w:p>
          <w:p w:rsidR="00B2187C" w:rsidRPr="00CA5189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173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7C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</w:t>
            </w:r>
          </w:p>
          <w:p w:rsidR="00B2187C" w:rsidRPr="00CA5189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187C" w:rsidRDefault="00B2187C" w:rsidP="00491B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  <w:p w:rsidR="00B2187C" w:rsidRPr="00CA5189" w:rsidRDefault="00B2187C" w:rsidP="00491B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7C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реакции </w:t>
            </w:r>
          </w:p>
          <w:p w:rsidR="00B2187C" w:rsidRPr="00CA5189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музыку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187C" w:rsidRPr="00CA5189" w:rsidRDefault="00B2187C" w:rsidP="00491B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</w:tr>
      <w:tr w:rsidR="00B2187C" w:rsidRPr="00CA5189" w:rsidTr="00491BEC">
        <w:trPr>
          <w:trHeight w:val="353"/>
          <w:jc w:val="center"/>
        </w:trPr>
        <w:tc>
          <w:tcPr>
            <w:tcW w:w="318" w:type="pct"/>
            <w:vMerge/>
          </w:tcPr>
          <w:p w:rsidR="00B2187C" w:rsidRPr="00CA5189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B2187C" w:rsidRPr="00CA5189" w:rsidRDefault="00B2187C" w:rsidP="0049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образие сюж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игр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чивость сюж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589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жетов</w:t>
            </w:r>
          </w:p>
        </w:tc>
        <w:tc>
          <w:tcPr>
            <w:tcW w:w="256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оклик на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зыку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  <w:proofErr w:type="spellEnd"/>
          </w:p>
        </w:tc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преобр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зовать сюжет</w:t>
            </w:r>
          </w:p>
        </w:tc>
        <w:tc>
          <w:tcPr>
            <w:tcW w:w="233" w:type="pct"/>
            <w:tcBorders>
              <w:lef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87C" w:rsidRPr="00CA5189" w:rsidTr="00491BEC">
        <w:trPr>
          <w:jc w:val="center"/>
        </w:trPr>
        <w:tc>
          <w:tcPr>
            <w:tcW w:w="318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Кира Г.</w:t>
            </w:r>
          </w:p>
        </w:tc>
        <w:tc>
          <w:tcPr>
            <w:tcW w:w="575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  <w:tcBorders>
              <w:left w:val="single" w:sz="4" w:space="0" w:color="auto"/>
              <w:right w:val="single" w:sz="4" w:space="0" w:color="auto"/>
            </w:tcBorders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lef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187C" w:rsidRPr="00CA5189" w:rsidTr="00491BEC">
        <w:trPr>
          <w:jc w:val="center"/>
        </w:trPr>
        <w:tc>
          <w:tcPr>
            <w:tcW w:w="318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Алина С.</w:t>
            </w:r>
          </w:p>
        </w:tc>
        <w:tc>
          <w:tcPr>
            <w:tcW w:w="575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  <w:tcBorders>
              <w:left w:val="single" w:sz="4" w:space="0" w:color="auto"/>
              <w:right w:val="single" w:sz="4" w:space="0" w:color="auto"/>
            </w:tcBorders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tcBorders>
              <w:lef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187C" w:rsidRPr="00CA5189" w:rsidTr="00491BEC">
        <w:trPr>
          <w:jc w:val="center"/>
        </w:trPr>
        <w:tc>
          <w:tcPr>
            <w:tcW w:w="318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Саша В.</w:t>
            </w:r>
          </w:p>
        </w:tc>
        <w:tc>
          <w:tcPr>
            <w:tcW w:w="575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  <w:tcBorders>
              <w:left w:val="single" w:sz="4" w:space="0" w:color="auto"/>
              <w:right w:val="single" w:sz="4" w:space="0" w:color="auto"/>
            </w:tcBorders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tcBorders>
              <w:lef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187C" w:rsidRPr="00CA5189" w:rsidTr="00491BEC">
        <w:trPr>
          <w:jc w:val="center"/>
        </w:trPr>
        <w:tc>
          <w:tcPr>
            <w:tcW w:w="318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1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ind w:right="-32" w:hanging="1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Тимофей Ш.</w:t>
            </w:r>
          </w:p>
        </w:tc>
        <w:tc>
          <w:tcPr>
            <w:tcW w:w="575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pct"/>
            <w:tcBorders>
              <w:left w:val="single" w:sz="4" w:space="0" w:color="auto"/>
              <w:right w:val="single" w:sz="4" w:space="0" w:color="auto"/>
            </w:tcBorders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lef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87C" w:rsidRPr="00CA5189" w:rsidTr="00491BEC">
        <w:trPr>
          <w:jc w:val="center"/>
        </w:trPr>
        <w:tc>
          <w:tcPr>
            <w:tcW w:w="318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1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Лена У.</w:t>
            </w:r>
          </w:p>
        </w:tc>
        <w:tc>
          <w:tcPr>
            <w:tcW w:w="575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pct"/>
            <w:tcBorders>
              <w:left w:val="single" w:sz="4" w:space="0" w:color="auto"/>
              <w:right w:val="single" w:sz="4" w:space="0" w:color="auto"/>
            </w:tcBorders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lef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187C" w:rsidRPr="00CA5189" w:rsidTr="00491BEC">
        <w:trPr>
          <w:jc w:val="center"/>
        </w:trPr>
        <w:tc>
          <w:tcPr>
            <w:tcW w:w="318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1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Даша К.</w:t>
            </w:r>
          </w:p>
        </w:tc>
        <w:tc>
          <w:tcPr>
            <w:tcW w:w="575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  <w:tcBorders>
              <w:left w:val="single" w:sz="4" w:space="0" w:color="auto"/>
              <w:right w:val="single" w:sz="4" w:space="0" w:color="auto"/>
            </w:tcBorders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tcBorders>
              <w:lef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187C" w:rsidRPr="00CA5189" w:rsidTr="00491BEC">
        <w:trPr>
          <w:jc w:val="center"/>
        </w:trPr>
        <w:tc>
          <w:tcPr>
            <w:tcW w:w="318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1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Мила Ш.</w:t>
            </w:r>
          </w:p>
        </w:tc>
        <w:tc>
          <w:tcPr>
            <w:tcW w:w="575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  <w:tcBorders>
              <w:left w:val="single" w:sz="4" w:space="0" w:color="auto"/>
              <w:right w:val="single" w:sz="4" w:space="0" w:color="auto"/>
            </w:tcBorders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lef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87C" w:rsidRPr="00CA5189" w:rsidTr="00491BEC">
        <w:trPr>
          <w:jc w:val="center"/>
        </w:trPr>
        <w:tc>
          <w:tcPr>
            <w:tcW w:w="318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1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Рома М.</w:t>
            </w:r>
          </w:p>
        </w:tc>
        <w:tc>
          <w:tcPr>
            <w:tcW w:w="575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  <w:tcBorders>
              <w:left w:val="single" w:sz="4" w:space="0" w:color="auto"/>
              <w:right w:val="single" w:sz="4" w:space="0" w:color="auto"/>
            </w:tcBorders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tcBorders>
              <w:lef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187C" w:rsidRPr="00CA5189" w:rsidTr="00491BEC">
        <w:trPr>
          <w:jc w:val="center"/>
        </w:trPr>
        <w:tc>
          <w:tcPr>
            <w:tcW w:w="318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1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Артем М.</w:t>
            </w:r>
          </w:p>
        </w:tc>
        <w:tc>
          <w:tcPr>
            <w:tcW w:w="575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  <w:tcBorders>
              <w:left w:val="single" w:sz="4" w:space="0" w:color="auto"/>
              <w:right w:val="single" w:sz="4" w:space="0" w:color="auto"/>
            </w:tcBorders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lef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87C" w:rsidRPr="00CA5189" w:rsidTr="00491BEC">
        <w:trPr>
          <w:jc w:val="center"/>
        </w:trPr>
        <w:tc>
          <w:tcPr>
            <w:tcW w:w="318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1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Юля Б.</w:t>
            </w:r>
          </w:p>
        </w:tc>
        <w:tc>
          <w:tcPr>
            <w:tcW w:w="575" w:type="pct"/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  <w:tcBorders>
              <w:left w:val="single" w:sz="4" w:space="0" w:color="auto"/>
              <w:right w:val="single" w:sz="4" w:space="0" w:color="auto"/>
            </w:tcBorders>
          </w:tcPr>
          <w:p w:rsidR="00B2187C" w:rsidRPr="00C83ACE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tcBorders>
              <w:lef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2187C" w:rsidRDefault="00B2187C" w:rsidP="00B2187C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4743450" cy="182880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2187C" w:rsidRDefault="00B2187C" w:rsidP="00B2187C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5B04">
        <w:rPr>
          <w:rFonts w:ascii="Times New Roman" w:hAnsi="Times New Roman" w:cs="Times New Roman"/>
          <w:bCs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bCs/>
          <w:sz w:val="28"/>
          <w:szCs w:val="28"/>
        </w:rPr>
        <w:t>3 итоговые результаты констатирующего этапа эксперимента</w:t>
      </w:r>
    </w:p>
    <w:p w:rsidR="00B2187C" w:rsidRDefault="00B2187C" w:rsidP="00B2187C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проектировании работы по развитию игровой деятельности в проце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се слушания музыки необходимо обратить внимание на создание условий для устойчивости игровых сюжетов. В музыкальной деятельности (слушание м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зыки) детям сложнее всего рассказать об образе, представленном во время прослушивания. Следовательно, это может быть одним из основных методов работы с музыкальными произведениями: обсуждение характера музыкал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>ного произведения, прорисовывание, исполнение в движении образа, прид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манного в воображении.</w:t>
      </w:r>
    </w:p>
    <w:p w:rsidR="00B2187C" w:rsidRPr="00505B04" w:rsidRDefault="00B2187C" w:rsidP="00B2187C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2187C" w:rsidRPr="00971091" w:rsidRDefault="00B2187C" w:rsidP="00B218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3D6">
        <w:rPr>
          <w:rStyle w:val="FontStyle23"/>
          <w:b/>
          <w:sz w:val="28"/>
          <w:szCs w:val="28"/>
        </w:rPr>
        <w:t>Проектирование работы по развитию</w:t>
      </w:r>
      <w:r w:rsidRPr="003F63D6">
        <w:rPr>
          <w:rStyle w:val="10"/>
          <w:rFonts w:eastAsiaTheme="minorEastAsia"/>
          <w:b w:val="0"/>
          <w:bCs w:val="0"/>
          <w:sz w:val="28"/>
          <w:szCs w:val="28"/>
        </w:rPr>
        <w:t xml:space="preserve"> </w:t>
      </w:r>
      <w:r w:rsidRPr="003F63D6">
        <w:rPr>
          <w:rStyle w:val="FontStyle23"/>
          <w:b/>
          <w:sz w:val="28"/>
          <w:szCs w:val="28"/>
        </w:rPr>
        <w:t>игровой деятельности у детей средней группы в процессе  слушания музыки</w:t>
      </w:r>
    </w:p>
    <w:p w:rsidR="00B2187C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7C" w:rsidRDefault="00B2187C" w:rsidP="00B2187C">
      <w:pPr>
        <w:spacing w:after="0" w:line="360" w:lineRule="auto"/>
        <w:ind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Практическая работа по развитию</w:t>
      </w:r>
      <w:r w:rsidRPr="007074C9">
        <w:rPr>
          <w:rStyle w:val="FontStyle23"/>
          <w:sz w:val="28"/>
          <w:szCs w:val="28"/>
        </w:rPr>
        <w:t xml:space="preserve"> </w:t>
      </w:r>
      <w:r w:rsidRPr="002F6A3D">
        <w:rPr>
          <w:rStyle w:val="FontStyle23"/>
          <w:sz w:val="28"/>
          <w:szCs w:val="28"/>
        </w:rPr>
        <w:t>игровой деятельности у детей средней группы в процессе  слушания музыки</w:t>
      </w:r>
      <w:r w:rsidRPr="007074C9">
        <w:rPr>
          <w:rStyle w:val="FontStyle23"/>
          <w:sz w:val="28"/>
          <w:szCs w:val="28"/>
        </w:rPr>
        <w:t xml:space="preserve"> </w:t>
      </w:r>
      <w:r w:rsidRPr="00F15495">
        <w:rPr>
          <w:rStyle w:val="FontStyle23"/>
          <w:sz w:val="28"/>
          <w:szCs w:val="28"/>
        </w:rPr>
        <w:t>осуществлял</w:t>
      </w:r>
      <w:r>
        <w:rPr>
          <w:rStyle w:val="FontStyle23"/>
          <w:sz w:val="28"/>
          <w:szCs w:val="28"/>
        </w:rPr>
        <w:t>а</w:t>
      </w:r>
      <w:r w:rsidRPr="00F15495">
        <w:rPr>
          <w:rStyle w:val="FontStyle23"/>
          <w:sz w:val="28"/>
          <w:szCs w:val="28"/>
        </w:rPr>
        <w:t>сь в рамках формирующего этапа эк</w:t>
      </w:r>
      <w:r w:rsidRPr="00F15495">
        <w:rPr>
          <w:rStyle w:val="FontStyle23"/>
          <w:sz w:val="28"/>
          <w:szCs w:val="28"/>
        </w:rPr>
        <w:t>с</w:t>
      </w:r>
      <w:r w:rsidRPr="00F15495">
        <w:rPr>
          <w:rStyle w:val="FontStyle23"/>
          <w:sz w:val="28"/>
          <w:szCs w:val="28"/>
        </w:rPr>
        <w:t>перимента.</w:t>
      </w:r>
    </w:p>
    <w:p w:rsidR="00B2187C" w:rsidRDefault="00B2187C" w:rsidP="00B2187C">
      <w:pPr>
        <w:spacing w:after="0" w:line="360" w:lineRule="auto"/>
        <w:ind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При подборе репертуара для слушания музыки мы </w:t>
      </w:r>
      <w:proofErr w:type="gramStart"/>
      <w:r>
        <w:rPr>
          <w:rStyle w:val="FontStyle23"/>
          <w:sz w:val="28"/>
          <w:szCs w:val="28"/>
        </w:rPr>
        <w:t>придерживались</w:t>
      </w:r>
      <w:proofErr w:type="gramEnd"/>
      <w:r>
        <w:rPr>
          <w:rStyle w:val="FontStyle23"/>
          <w:sz w:val="28"/>
          <w:szCs w:val="28"/>
        </w:rPr>
        <w:t xml:space="preserve"> р</w:t>
      </w:r>
      <w:r>
        <w:rPr>
          <w:rStyle w:val="FontStyle23"/>
          <w:sz w:val="28"/>
          <w:szCs w:val="28"/>
        </w:rPr>
        <w:t>я</w:t>
      </w:r>
      <w:r>
        <w:rPr>
          <w:rStyle w:val="FontStyle23"/>
          <w:sz w:val="28"/>
          <w:szCs w:val="28"/>
        </w:rPr>
        <w:t xml:space="preserve">дя принципов, предложенных А.Г.Гогоберидзе и </w:t>
      </w:r>
      <w:proofErr w:type="spellStart"/>
      <w:r>
        <w:rPr>
          <w:rStyle w:val="FontStyle23"/>
          <w:sz w:val="28"/>
          <w:szCs w:val="28"/>
        </w:rPr>
        <w:t>В.А.Деркунской</w:t>
      </w:r>
      <w:proofErr w:type="spellEnd"/>
      <w:r>
        <w:rPr>
          <w:rStyle w:val="FontStyle23"/>
          <w:sz w:val="28"/>
          <w:szCs w:val="28"/>
        </w:rPr>
        <w:t>:</w:t>
      </w:r>
    </w:p>
    <w:p w:rsidR="00B2187C" w:rsidRDefault="00B2187C" w:rsidP="00B2187C">
      <w:pPr>
        <w:numPr>
          <w:ilvl w:val="0"/>
          <w:numId w:val="37"/>
        </w:numPr>
        <w:tabs>
          <w:tab w:val="left" w:pos="360"/>
        </w:tabs>
        <w:spacing w:after="0" w:line="360" w:lineRule="auto"/>
        <w:ind w:left="0" w:firstLine="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учет музыкальных интересов детей;</w:t>
      </w:r>
    </w:p>
    <w:p w:rsidR="00B2187C" w:rsidRDefault="00B2187C" w:rsidP="00B2187C">
      <w:pPr>
        <w:numPr>
          <w:ilvl w:val="0"/>
          <w:numId w:val="37"/>
        </w:numPr>
        <w:tabs>
          <w:tab w:val="left" w:pos="360"/>
        </w:tabs>
        <w:spacing w:after="0" w:line="360" w:lineRule="auto"/>
        <w:ind w:left="0" w:firstLine="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учет </w:t>
      </w:r>
      <w:proofErr w:type="spellStart"/>
      <w:r>
        <w:rPr>
          <w:rStyle w:val="FontStyle23"/>
          <w:sz w:val="28"/>
          <w:szCs w:val="28"/>
        </w:rPr>
        <w:t>деятельностной</w:t>
      </w:r>
      <w:proofErr w:type="spellEnd"/>
      <w:r>
        <w:rPr>
          <w:rStyle w:val="FontStyle23"/>
          <w:sz w:val="28"/>
          <w:szCs w:val="28"/>
        </w:rPr>
        <w:t xml:space="preserve"> природы ребенка;</w:t>
      </w:r>
    </w:p>
    <w:p w:rsidR="00B2187C" w:rsidRDefault="00B2187C" w:rsidP="00B2187C">
      <w:pPr>
        <w:numPr>
          <w:ilvl w:val="0"/>
          <w:numId w:val="37"/>
        </w:numPr>
        <w:tabs>
          <w:tab w:val="left" w:pos="360"/>
        </w:tabs>
        <w:spacing w:after="0" w:line="360" w:lineRule="auto"/>
        <w:ind w:left="0" w:firstLine="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учет эмоционального и жизненного опыта;</w:t>
      </w:r>
    </w:p>
    <w:p w:rsidR="00B2187C" w:rsidRDefault="00B2187C" w:rsidP="00B2187C">
      <w:pPr>
        <w:numPr>
          <w:ilvl w:val="0"/>
          <w:numId w:val="37"/>
        </w:numPr>
        <w:tabs>
          <w:tab w:val="left" w:pos="360"/>
        </w:tabs>
        <w:spacing w:after="0" w:line="360" w:lineRule="auto"/>
        <w:ind w:left="0" w:firstLine="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учет индивидуальных особенностей восприятия музыки;</w:t>
      </w:r>
    </w:p>
    <w:p w:rsidR="00B2187C" w:rsidRDefault="00B2187C" w:rsidP="00B2187C">
      <w:pPr>
        <w:numPr>
          <w:ilvl w:val="0"/>
          <w:numId w:val="37"/>
        </w:numPr>
        <w:tabs>
          <w:tab w:val="left" w:pos="360"/>
        </w:tabs>
        <w:spacing w:after="0" w:line="360" w:lineRule="auto"/>
        <w:ind w:left="0" w:firstLine="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разнообразие задач, решаемых в процессе восприятия музыки - обогащ</w:t>
      </w:r>
      <w:r>
        <w:rPr>
          <w:rStyle w:val="FontStyle23"/>
          <w:sz w:val="28"/>
          <w:szCs w:val="28"/>
        </w:rPr>
        <w:t>е</w:t>
      </w:r>
      <w:r>
        <w:rPr>
          <w:rStyle w:val="FontStyle23"/>
          <w:sz w:val="28"/>
          <w:szCs w:val="28"/>
        </w:rPr>
        <w:t>ние эмоционального опыта ребенка, процесса его социализации;</w:t>
      </w:r>
    </w:p>
    <w:p w:rsidR="00B2187C" w:rsidRDefault="00B2187C" w:rsidP="00B2187C">
      <w:pPr>
        <w:numPr>
          <w:ilvl w:val="0"/>
          <w:numId w:val="37"/>
        </w:numPr>
        <w:tabs>
          <w:tab w:val="left" w:pos="360"/>
        </w:tabs>
        <w:spacing w:after="0" w:line="360" w:lineRule="auto"/>
        <w:ind w:left="0" w:firstLine="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развитие психических процессов; расширение музыкального кругозора, музыкальной образованности.</w:t>
      </w:r>
    </w:p>
    <w:p w:rsidR="00B2187C" w:rsidRDefault="00B2187C" w:rsidP="00B218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3"/>
          <w:sz w:val="28"/>
          <w:szCs w:val="28"/>
        </w:rPr>
        <w:t>Разработанный проект реализовывался в три этапа:</w:t>
      </w:r>
    </w:p>
    <w:p w:rsidR="00B2187C" w:rsidRPr="005F3079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079">
        <w:rPr>
          <w:rFonts w:ascii="Times New Roman" w:hAnsi="Times New Roman" w:cs="Times New Roman"/>
          <w:sz w:val="28"/>
          <w:szCs w:val="28"/>
        </w:rPr>
        <w:t>1 этап. Создание музыкально-игровой среды в группе детского сада.</w:t>
      </w:r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079">
        <w:rPr>
          <w:rFonts w:ascii="Times New Roman" w:hAnsi="Times New Roman" w:cs="Times New Roman"/>
          <w:sz w:val="28"/>
          <w:szCs w:val="28"/>
        </w:rPr>
        <w:t>2 этап. Обогащение опыта детей новыми музыкальными впечатлени</w:t>
      </w:r>
      <w:r w:rsidRPr="005F3079">
        <w:rPr>
          <w:rFonts w:ascii="Times New Roman" w:hAnsi="Times New Roman" w:cs="Times New Roman"/>
          <w:sz w:val="28"/>
          <w:szCs w:val="28"/>
        </w:rPr>
        <w:t>я</w:t>
      </w:r>
      <w:r w:rsidRPr="005F3079">
        <w:rPr>
          <w:rFonts w:ascii="Times New Roman" w:hAnsi="Times New Roman" w:cs="Times New Roman"/>
          <w:sz w:val="28"/>
          <w:szCs w:val="28"/>
        </w:rPr>
        <w:t>ми и образами в ходе слушания музыкальных произведений; обогащение сюжетов детских игр сюжетами музыкального повествования, игровыми о</w:t>
      </w:r>
      <w:r w:rsidRPr="005F3079">
        <w:rPr>
          <w:rFonts w:ascii="Times New Roman" w:hAnsi="Times New Roman" w:cs="Times New Roman"/>
          <w:sz w:val="28"/>
          <w:szCs w:val="28"/>
        </w:rPr>
        <w:t>б</w:t>
      </w:r>
      <w:r w:rsidRPr="005F3079">
        <w:rPr>
          <w:rFonts w:ascii="Times New Roman" w:hAnsi="Times New Roman" w:cs="Times New Roman"/>
          <w:sz w:val="28"/>
          <w:szCs w:val="28"/>
        </w:rPr>
        <w:t>разами музыки</w:t>
      </w:r>
      <w:r>
        <w:rPr>
          <w:rFonts w:ascii="Times New Roman" w:hAnsi="Times New Roman" w:cs="Times New Roman"/>
          <w:sz w:val="28"/>
          <w:szCs w:val="28"/>
        </w:rPr>
        <w:t>; обуч</w:t>
      </w:r>
      <w:r w:rsidRPr="005F3079">
        <w:rPr>
          <w:rFonts w:ascii="Times New Roman" w:hAnsi="Times New Roman" w:cs="Times New Roman"/>
          <w:sz w:val="28"/>
          <w:szCs w:val="28"/>
        </w:rPr>
        <w:t>ение детей умениям переноса</w:t>
      </w:r>
      <w:r w:rsidRPr="005564A8">
        <w:rPr>
          <w:rFonts w:ascii="Times New Roman" w:hAnsi="Times New Roman" w:cs="Times New Roman"/>
          <w:sz w:val="28"/>
          <w:szCs w:val="28"/>
        </w:rPr>
        <w:t xml:space="preserve"> музыкального сюжета и о</w:t>
      </w:r>
      <w:r w:rsidRPr="005564A8">
        <w:rPr>
          <w:rFonts w:ascii="Times New Roman" w:hAnsi="Times New Roman" w:cs="Times New Roman"/>
          <w:sz w:val="28"/>
          <w:szCs w:val="28"/>
        </w:rPr>
        <w:t>б</w:t>
      </w:r>
      <w:r w:rsidRPr="005564A8">
        <w:rPr>
          <w:rFonts w:ascii="Times New Roman" w:hAnsi="Times New Roman" w:cs="Times New Roman"/>
          <w:sz w:val="28"/>
          <w:szCs w:val="28"/>
        </w:rPr>
        <w:t>раза в игру с последующим ее развитием.</w:t>
      </w:r>
    </w:p>
    <w:p w:rsidR="00B2187C" w:rsidRPr="005F3079" w:rsidRDefault="00B2187C" w:rsidP="00B2187C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64A8">
        <w:rPr>
          <w:rFonts w:ascii="Times New Roman" w:hAnsi="Times New Roman" w:cs="Times New Roman"/>
          <w:sz w:val="28"/>
          <w:szCs w:val="28"/>
        </w:rPr>
        <w:t xml:space="preserve">3 этап. </w:t>
      </w:r>
      <w:r w:rsidRPr="005F3079">
        <w:rPr>
          <w:rFonts w:ascii="Times New Roman" w:hAnsi="Times New Roman" w:cs="Times New Roman"/>
          <w:bCs/>
          <w:sz w:val="28"/>
          <w:szCs w:val="28"/>
        </w:rPr>
        <w:t>Создание условий для обогащения музыкального опыта в семье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F3079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</w:p>
    <w:p w:rsidR="00B2187C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1 блок</w:t>
      </w:r>
    </w:p>
    <w:p w:rsidR="00B2187C" w:rsidRPr="00AA617F" w:rsidRDefault="00B2187C" w:rsidP="00B2187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617F">
        <w:rPr>
          <w:rFonts w:ascii="Times New Roman" w:hAnsi="Times New Roman" w:cs="Times New Roman"/>
          <w:b/>
          <w:bCs/>
          <w:sz w:val="28"/>
          <w:szCs w:val="28"/>
        </w:rPr>
        <w:t>Создание музыкально-игровой среды в группе детского сада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5"/>
        <w:gridCol w:w="3152"/>
        <w:gridCol w:w="3156"/>
      </w:tblGrid>
      <w:tr w:rsidR="00B2187C" w:rsidRPr="00F94314" w:rsidTr="00491BEC">
        <w:tc>
          <w:tcPr>
            <w:tcW w:w="3190" w:type="dxa"/>
          </w:tcPr>
          <w:p w:rsidR="00B2187C" w:rsidRPr="00F9431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4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Компоненты муз</w:t>
            </w:r>
            <w:r w:rsidRPr="00F94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Pr="00F94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кально-игровой среды</w:t>
            </w:r>
          </w:p>
        </w:tc>
        <w:tc>
          <w:tcPr>
            <w:tcW w:w="3190" w:type="dxa"/>
          </w:tcPr>
          <w:p w:rsidR="00B2187C" w:rsidRPr="00F94314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4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191" w:type="dxa"/>
          </w:tcPr>
          <w:p w:rsidR="00B2187C" w:rsidRPr="00F94314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4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Рекомендации по испол</w:t>
            </w:r>
            <w:r w:rsidRPr="00F94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  <w:r w:rsidRPr="00F94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зованию</w:t>
            </w:r>
          </w:p>
        </w:tc>
      </w:tr>
      <w:tr w:rsidR="00B2187C" w:rsidRPr="00F94314" w:rsidTr="00491BEC">
        <w:tc>
          <w:tcPr>
            <w:tcW w:w="3190" w:type="dxa"/>
          </w:tcPr>
          <w:p w:rsidR="00B2187C" w:rsidRPr="00F94314" w:rsidRDefault="00B2187C" w:rsidP="0049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314">
              <w:rPr>
                <w:rFonts w:ascii="Times New Roman" w:hAnsi="Times New Roman" w:cs="Times New Roman"/>
                <w:sz w:val="28"/>
                <w:szCs w:val="28"/>
              </w:rPr>
              <w:t xml:space="preserve">Музыка и необходимые </w:t>
            </w:r>
            <w:r w:rsidRPr="00F94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Pr="00F9431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94314">
              <w:rPr>
                <w:rFonts w:ascii="Times New Roman" w:hAnsi="Times New Roman" w:cs="Times New Roman"/>
                <w:sz w:val="28"/>
                <w:szCs w:val="28"/>
              </w:rPr>
              <w:t>рибуты</w:t>
            </w:r>
          </w:p>
        </w:tc>
        <w:tc>
          <w:tcPr>
            <w:tcW w:w="3190" w:type="dxa"/>
          </w:tcPr>
          <w:p w:rsidR="00B2187C" w:rsidRPr="00F94314" w:rsidRDefault="00B2187C" w:rsidP="0049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Диски и </w:t>
            </w:r>
            <w:r w:rsidRPr="00F943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C138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94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8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проигрыватель</w:t>
            </w:r>
            <w:r w:rsidRPr="00F94314">
              <w:rPr>
                <w:rFonts w:ascii="Times New Roman" w:hAnsi="Times New Roman" w:cs="Times New Roman"/>
                <w:sz w:val="28"/>
                <w:szCs w:val="28"/>
              </w:rPr>
              <w:t xml:space="preserve"> находятся в доступном для детей месте; наличие разнообразного музыкального репертуара (классические произведения, музыкальные сказки) для слушания музыки ребенком во время самостоятельной деятельн</w:t>
            </w:r>
            <w:r w:rsidRPr="00F943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4314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3191" w:type="dxa"/>
          </w:tcPr>
          <w:p w:rsidR="00B2187C" w:rsidRPr="00F94314" w:rsidRDefault="00B2187C" w:rsidP="0049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Использование музыки </w:t>
            </w:r>
            <w:r w:rsidRPr="00F94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различных видах детской деятельности (тихих играх, рис</w:t>
            </w:r>
            <w:r w:rsidRPr="00F943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4314">
              <w:rPr>
                <w:rFonts w:ascii="Times New Roman" w:hAnsi="Times New Roman" w:cs="Times New Roman"/>
                <w:sz w:val="28"/>
                <w:szCs w:val="28"/>
              </w:rPr>
              <w:t>вании, лепке).</w:t>
            </w:r>
          </w:p>
          <w:p w:rsidR="00B2187C" w:rsidRPr="00F94314" w:rsidRDefault="00B2187C" w:rsidP="0049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314">
              <w:rPr>
                <w:rFonts w:ascii="Times New Roman" w:hAnsi="Times New Roman" w:cs="Times New Roman"/>
                <w:sz w:val="28"/>
                <w:szCs w:val="28"/>
              </w:rPr>
              <w:t>Для того чтобы детям легче было находить нужное музыкальное произведение, кажд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94314">
              <w:rPr>
                <w:rFonts w:ascii="Times New Roman" w:hAnsi="Times New Roman" w:cs="Times New Roman"/>
                <w:sz w:val="28"/>
                <w:szCs w:val="28"/>
              </w:rPr>
              <w:t xml:space="preserve"> диск должен иметь символическое обозначение или картинку, рассказывающую о конкретном музыкальном произведении, его содержани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94314">
              <w:rPr>
                <w:rFonts w:ascii="Times New Roman" w:hAnsi="Times New Roman" w:cs="Times New Roman"/>
                <w:sz w:val="28"/>
                <w:szCs w:val="28"/>
              </w:rPr>
              <w:t>, эмоциональной о</w:t>
            </w:r>
            <w:r w:rsidRPr="00F9431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94314">
              <w:rPr>
                <w:rFonts w:ascii="Times New Roman" w:hAnsi="Times New Roman" w:cs="Times New Roman"/>
                <w:sz w:val="28"/>
                <w:szCs w:val="28"/>
              </w:rPr>
              <w:t>раске.</w:t>
            </w:r>
          </w:p>
        </w:tc>
      </w:tr>
      <w:tr w:rsidR="00B2187C" w:rsidRPr="00F94314" w:rsidTr="00491BEC">
        <w:tc>
          <w:tcPr>
            <w:tcW w:w="3190" w:type="dxa"/>
          </w:tcPr>
          <w:p w:rsidR="00B2187C" w:rsidRPr="00F94314" w:rsidRDefault="00B2187C" w:rsidP="0049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Игровые атрибуты соответствующие муз</w:t>
            </w:r>
            <w:r w:rsidRPr="00F9431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94314">
              <w:rPr>
                <w:rFonts w:ascii="Times New Roman" w:hAnsi="Times New Roman" w:cs="Times New Roman"/>
                <w:sz w:val="28"/>
                <w:szCs w:val="28"/>
              </w:rPr>
              <w:t>кальным образам</w:t>
            </w:r>
          </w:p>
        </w:tc>
        <w:tc>
          <w:tcPr>
            <w:tcW w:w="3190" w:type="dxa"/>
          </w:tcPr>
          <w:p w:rsidR="00B2187C" w:rsidRPr="00F94314" w:rsidRDefault="00B2187C" w:rsidP="0049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314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с изображением главных героев музыкальных произведений (например: шмель, </w:t>
            </w:r>
            <w:proofErr w:type="spellStart"/>
            <w:r w:rsidRPr="00F94314">
              <w:rPr>
                <w:rFonts w:ascii="Times New Roman" w:hAnsi="Times New Roman" w:cs="Times New Roman"/>
                <w:sz w:val="28"/>
                <w:szCs w:val="28"/>
              </w:rPr>
              <w:t>Черномор</w:t>
            </w:r>
            <w:proofErr w:type="spellEnd"/>
            <w:r w:rsidRPr="00F94314">
              <w:rPr>
                <w:rFonts w:ascii="Times New Roman" w:hAnsi="Times New Roman" w:cs="Times New Roman"/>
                <w:sz w:val="28"/>
                <w:szCs w:val="28"/>
              </w:rPr>
              <w:t>), куклы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4314">
              <w:rPr>
                <w:rFonts w:ascii="Times New Roman" w:hAnsi="Times New Roman" w:cs="Times New Roman"/>
                <w:sz w:val="28"/>
                <w:szCs w:val="28"/>
              </w:rPr>
              <w:t>(Баба Яга)</w:t>
            </w:r>
            <w:proofErr w:type="gramStart"/>
            <w:r w:rsidRPr="00F94314">
              <w:rPr>
                <w:rFonts w:ascii="Times New Roman" w:hAnsi="Times New Roman" w:cs="Times New Roman"/>
                <w:sz w:val="28"/>
                <w:szCs w:val="28"/>
              </w:rPr>
              <w:t>,э</w:t>
            </w:r>
            <w:proofErr w:type="gramEnd"/>
            <w:r w:rsidRPr="00F94314">
              <w:rPr>
                <w:rFonts w:ascii="Times New Roman" w:hAnsi="Times New Roman" w:cs="Times New Roman"/>
                <w:sz w:val="28"/>
                <w:szCs w:val="28"/>
              </w:rPr>
              <w:t>лементы костюмов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4314">
              <w:rPr>
                <w:rFonts w:ascii="Times New Roman" w:hAnsi="Times New Roman" w:cs="Times New Roman"/>
                <w:sz w:val="28"/>
                <w:szCs w:val="28"/>
              </w:rPr>
              <w:t>(шапочка с ушками б</w:t>
            </w:r>
            <w:r w:rsidRPr="00F9431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94314">
              <w:rPr>
                <w:rFonts w:ascii="Times New Roman" w:hAnsi="Times New Roman" w:cs="Times New Roman"/>
                <w:sz w:val="28"/>
                <w:szCs w:val="28"/>
              </w:rPr>
              <w:t>лой кошечки, хвост, сапоги-скороходы, юбка Бабы Яги, платок и другое)</w:t>
            </w:r>
          </w:p>
        </w:tc>
        <w:tc>
          <w:tcPr>
            <w:tcW w:w="3191" w:type="dxa"/>
          </w:tcPr>
          <w:p w:rsidR="00B2187C" w:rsidRPr="00F94314" w:rsidRDefault="00B2187C" w:rsidP="0049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314">
              <w:rPr>
                <w:rFonts w:ascii="Times New Roman" w:hAnsi="Times New Roman" w:cs="Times New Roman"/>
                <w:sz w:val="28"/>
                <w:szCs w:val="28"/>
              </w:rPr>
              <w:t>Использовать атрибуты для сюрпризных моментов в процессе взаимодействия с детьми и после этого оставлять в музыкально-игровой среде, чтобы побуждать детей продолжать играть в игры, придуманные в результате прослушивания музыкальных произв</w:t>
            </w:r>
            <w:r w:rsidRPr="00F9431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94314">
              <w:rPr>
                <w:rFonts w:ascii="Times New Roman" w:hAnsi="Times New Roman" w:cs="Times New Roman"/>
                <w:sz w:val="28"/>
                <w:szCs w:val="28"/>
              </w:rPr>
              <w:t>дений</w:t>
            </w:r>
          </w:p>
        </w:tc>
      </w:tr>
      <w:tr w:rsidR="00B2187C" w:rsidRPr="00F94314" w:rsidTr="00491BEC">
        <w:tc>
          <w:tcPr>
            <w:tcW w:w="3190" w:type="dxa"/>
          </w:tcPr>
          <w:p w:rsidR="00B2187C" w:rsidRPr="00F94314" w:rsidRDefault="00B2187C" w:rsidP="0049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314">
              <w:rPr>
                <w:rFonts w:ascii="Times New Roman" w:hAnsi="Times New Roman" w:cs="Times New Roman"/>
                <w:sz w:val="28"/>
                <w:szCs w:val="28"/>
              </w:rPr>
              <w:t>Игры на развитие воображения, образного мышления, фантазир</w:t>
            </w:r>
            <w:r w:rsidRPr="00F943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4314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3190" w:type="dxa"/>
          </w:tcPr>
          <w:p w:rsidR="00B2187C" w:rsidRPr="00F94314" w:rsidRDefault="00B2187C" w:rsidP="0049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314">
              <w:rPr>
                <w:rFonts w:ascii="Times New Roman" w:hAnsi="Times New Roman" w:cs="Times New Roman"/>
                <w:sz w:val="28"/>
                <w:szCs w:val="28"/>
              </w:rPr>
              <w:t xml:space="preserve">«Угадай, кто я?», «Представь, будто?», «Что произойдет?», «Неоконченные рассказы», «Придумай рассказ» и др. Карточки для моделирования сказочного сюжета, «Карты </w:t>
            </w:r>
            <w:proofErr w:type="spellStart"/>
            <w:r w:rsidRPr="00F94314">
              <w:rPr>
                <w:rFonts w:ascii="Times New Roman" w:hAnsi="Times New Roman" w:cs="Times New Roman"/>
                <w:sz w:val="28"/>
                <w:szCs w:val="28"/>
              </w:rPr>
              <w:t>Проппа</w:t>
            </w:r>
            <w:proofErr w:type="spellEnd"/>
            <w:r w:rsidRPr="00F94314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4314">
              <w:rPr>
                <w:rFonts w:ascii="Times New Roman" w:hAnsi="Times New Roman" w:cs="Times New Roman"/>
                <w:sz w:val="28"/>
                <w:szCs w:val="28"/>
              </w:rPr>
              <w:t>игры на развитие умений выражать разные эм</w:t>
            </w:r>
            <w:r w:rsidRPr="00F943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4314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3191" w:type="dxa"/>
          </w:tcPr>
          <w:p w:rsidR="00B2187C" w:rsidRPr="00F94314" w:rsidRDefault="00B2187C" w:rsidP="0049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314">
              <w:rPr>
                <w:rFonts w:ascii="Times New Roman" w:hAnsi="Times New Roman" w:cs="Times New Roman"/>
                <w:sz w:val="28"/>
                <w:szCs w:val="28"/>
              </w:rPr>
              <w:t xml:space="preserve">Игры находятся в доступном для детей месте, используются в индивидуальной и подгрупповой совместной деятельности педагога с детьми, самостоятельной игровой деятельности детей. Эти игры дают возможность </w:t>
            </w:r>
            <w:r w:rsidRPr="00F94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организовать детскую деятельность и одновременно обеспечить ребенку независимость, что позволяет ему в самостоятельно-игровой деятельн</w:t>
            </w:r>
            <w:r w:rsidRPr="00F943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4314">
              <w:rPr>
                <w:rFonts w:ascii="Times New Roman" w:hAnsi="Times New Roman" w:cs="Times New Roman"/>
                <w:sz w:val="28"/>
                <w:szCs w:val="28"/>
              </w:rPr>
              <w:t>сти проявлять фантазию, развивать сюжет игры</w:t>
            </w:r>
          </w:p>
        </w:tc>
      </w:tr>
    </w:tbl>
    <w:p w:rsidR="00B2187C" w:rsidRDefault="00B2187C" w:rsidP="00B2187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187C" w:rsidRDefault="00B2187C" w:rsidP="00B2187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блок</w:t>
      </w:r>
      <w:r w:rsidRPr="00AA6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87C" w:rsidRPr="00AA617F" w:rsidRDefault="00B2187C" w:rsidP="00B218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Обогащение</w:t>
      </w:r>
      <w:r w:rsidRPr="00AA617F">
        <w:rPr>
          <w:rFonts w:ascii="Times New Roman" w:hAnsi="Times New Roman" w:cs="Times New Roman"/>
          <w:b/>
          <w:bCs/>
          <w:sz w:val="28"/>
          <w:szCs w:val="28"/>
        </w:rPr>
        <w:t xml:space="preserve"> опыт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A617F">
        <w:rPr>
          <w:rFonts w:ascii="Times New Roman" w:hAnsi="Times New Roman" w:cs="Times New Roman"/>
          <w:b/>
          <w:bCs/>
          <w:sz w:val="28"/>
          <w:szCs w:val="28"/>
        </w:rPr>
        <w:t xml:space="preserve"> детей новыми музыкальными впечатлениями</w:t>
      </w: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6458"/>
      </w:tblGrid>
      <w:tr w:rsidR="00B2187C" w:rsidRPr="00F94314" w:rsidTr="00491BEC">
        <w:tc>
          <w:tcPr>
            <w:tcW w:w="3190" w:type="dxa"/>
          </w:tcPr>
          <w:p w:rsidR="00B2187C" w:rsidRPr="00F9431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4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организации</w:t>
            </w:r>
          </w:p>
        </w:tc>
        <w:tc>
          <w:tcPr>
            <w:tcW w:w="6458" w:type="dxa"/>
          </w:tcPr>
          <w:p w:rsidR="00B2187C" w:rsidRPr="00F94314" w:rsidRDefault="00B2187C" w:rsidP="00491BE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4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</w:tr>
      <w:tr w:rsidR="00B2187C" w:rsidRPr="00F94314" w:rsidTr="00491BEC">
        <w:tc>
          <w:tcPr>
            <w:tcW w:w="3190" w:type="dxa"/>
          </w:tcPr>
          <w:p w:rsidR="00B2187C" w:rsidRPr="00F9431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4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Игры-фантазии</w:t>
            </w:r>
          </w:p>
        </w:tc>
        <w:tc>
          <w:tcPr>
            <w:tcW w:w="6458" w:type="dxa"/>
          </w:tcPr>
          <w:p w:rsidR="00B2187C" w:rsidRPr="00F94314" w:rsidRDefault="00B2187C" w:rsidP="00491BEC">
            <w:pPr>
              <w:spacing w:after="0" w:line="240" w:lineRule="auto"/>
              <w:ind w:firstLine="3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«Полет шмеля»</w:t>
            </w:r>
            <w:r w:rsidRPr="00F94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187C" w:rsidRPr="00F94314" w:rsidRDefault="00B2187C" w:rsidP="0049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F94314">
              <w:rPr>
                <w:rFonts w:ascii="Times New Roman" w:hAnsi="Times New Roman" w:cs="Times New Roman"/>
                <w:sz w:val="28"/>
                <w:szCs w:val="28"/>
              </w:rPr>
              <w:t xml:space="preserve"> обогащать музыкальный опыт детей новыми впечатлениями в процессе прослушивания музыкального произв</w:t>
            </w:r>
            <w:r w:rsidRPr="00F9431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94314">
              <w:rPr>
                <w:rFonts w:ascii="Times New Roman" w:hAnsi="Times New Roman" w:cs="Times New Roman"/>
                <w:sz w:val="28"/>
                <w:szCs w:val="28"/>
              </w:rPr>
              <w:t>дения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4314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4314">
              <w:rPr>
                <w:rFonts w:ascii="Times New Roman" w:hAnsi="Times New Roman" w:cs="Times New Roman"/>
                <w:sz w:val="28"/>
                <w:szCs w:val="28"/>
              </w:rPr>
              <w:t xml:space="preserve">Римского-Корсакова «Полет шмеля» из оперы «Сказка о царе </w:t>
            </w:r>
            <w:proofErr w:type="spellStart"/>
            <w:r w:rsidRPr="00F94314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F9431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2187C" w:rsidRPr="00F94314" w:rsidRDefault="00B2187C" w:rsidP="00491BEC">
            <w:pPr>
              <w:spacing w:after="0" w:line="240" w:lineRule="auto"/>
              <w:ind w:firstLine="30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4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«Приключение Бабы Яги и ее подружки Ба</w:t>
            </w:r>
            <w:r w:rsidRPr="00F94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r w:rsidRPr="00F94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ки </w:t>
            </w:r>
            <w:proofErr w:type="spellStart"/>
            <w:r w:rsidRPr="00F94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Ёжки</w:t>
            </w:r>
            <w:proofErr w:type="spellEnd"/>
            <w:r w:rsidRPr="00F94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B2187C" w:rsidRPr="00F94314" w:rsidRDefault="00B2187C" w:rsidP="0049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F94314">
              <w:rPr>
                <w:rFonts w:ascii="Times New Roman" w:hAnsi="Times New Roman" w:cs="Times New Roman"/>
                <w:sz w:val="28"/>
                <w:szCs w:val="28"/>
              </w:rPr>
              <w:t>обогащать музыкальный опыт детей в процессе пр</w:t>
            </w:r>
            <w:r w:rsidRPr="00F943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4314">
              <w:rPr>
                <w:rFonts w:ascii="Times New Roman" w:hAnsi="Times New Roman" w:cs="Times New Roman"/>
                <w:sz w:val="28"/>
                <w:szCs w:val="28"/>
              </w:rPr>
              <w:t>слушивания музыкальных произведений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4314">
              <w:rPr>
                <w:rFonts w:ascii="Times New Roman" w:hAnsi="Times New Roman" w:cs="Times New Roman"/>
                <w:sz w:val="28"/>
                <w:szCs w:val="28"/>
              </w:rPr>
              <w:t>Лядова</w:t>
            </w:r>
            <w:proofErr w:type="spellEnd"/>
            <w:r w:rsidRPr="00F94314">
              <w:rPr>
                <w:rFonts w:ascii="Times New Roman" w:hAnsi="Times New Roman" w:cs="Times New Roman"/>
                <w:sz w:val="28"/>
                <w:szCs w:val="28"/>
              </w:rPr>
              <w:t xml:space="preserve"> «Баба Яга» и П.И.Чайковского «Баба Яга».</w:t>
            </w:r>
          </w:p>
          <w:p w:rsidR="00B2187C" w:rsidRPr="00F94314" w:rsidRDefault="00B2187C" w:rsidP="00491BEC">
            <w:pPr>
              <w:spacing w:after="0" w:line="240" w:lineRule="auto"/>
              <w:ind w:firstLine="3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F94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Черноморы</w:t>
            </w:r>
            <w:proofErr w:type="spellEnd"/>
            <w:r w:rsidRPr="00F94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B2187C" w:rsidRPr="00F94314" w:rsidRDefault="00B2187C" w:rsidP="0049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  <w:r w:rsidRPr="00F94314">
              <w:rPr>
                <w:rFonts w:ascii="Times New Roman" w:hAnsi="Times New Roman" w:cs="Times New Roman"/>
                <w:sz w:val="28"/>
                <w:szCs w:val="28"/>
              </w:rPr>
              <w:t>: обогащать музыкальный опыт детей в процессе пр</w:t>
            </w:r>
            <w:r w:rsidRPr="00F943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4314">
              <w:rPr>
                <w:rFonts w:ascii="Times New Roman" w:hAnsi="Times New Roman" w:cs="Times New Roman"/>
                <w:sz w:val="28"/>
                <w:szCs w:val="28"/>
              </w:rPr>
              <w:t xml:space="preserve">слушивания музыкального произведения М.И Глинки «Марш </w:t>
            </w:r>
            <w:proofErr w:type="spellStart"/>
            <w:r w:rsidRPr="00F94314">
              <w:rPr>
                <w:rFonts w:ascii="Times New Roman" w:hAnsi="Times New Roman" w:cs="Times New Roman"/>
                <w:sz w:val="28"/>
                <w:szCs w:val="28"/>
              </w:rPr>
              <w:t>Черномора</w:t>
            </w:r>
            <w:proofErr w:type="spellEnd"/>
            <w:r w:rsidRPr="00F9431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2187C" w:rsidRPr="00F94314" w:rsidRDefault="00B2187C" w:rsidP="00491BEC">
            <w:pPr>
              <w:spacing w:after="0" w:line="240" w:lineRule="auto"/>
              <w:ind w:firstLine="30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4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«Кот в сапогах и Белая кошечка»</w:t>
            </w:r>
          </w:p>
          <w:p w:rsidR="00B2187C" w:rsidRPr="00F94314" w:rsidRDefault="00B2187C" w:rsidP="00491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4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  <w:r w:rsidRPr="00F94314">
              <w:rPr>
                <w:rFonts w:ascii="Times New Roman" w:hAnsi="Times New Roman" w:cs="Times New Roman"/>
                <w:sz w:val="28"/>
                <w:szCs w:val="28"/>
              </w:rPr>
              <w:t>: обогащать музыкальный опыт детей в процессе пр</w:t>
            </w:r>
            <w:r w:rsidRPr="00F943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4314">
              <w:rPr>
                <w:rFonts w:ascii="Times New Roman" w:hAnsi="Times New Roman" w:cs="Times New Roman"/>
                <w:sz w:val="28"/>
                <w:szCs w:val="28"/>
              </w:rPr>
              <w:t>слушивания музыкального произведения П.И.Чайковского</w:t>
            </w:r>
            <w:r w:rsidRPr="00F94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94314">
              <w:rPr>
                <w:rFonts w:ascii="Times New Roman" w:hAnsi="Times New Roman" w:cs="Times New Roman"/>
                <w:sz w:val="28"/>
                <w:szCs w:val="28"/>
              </w:rPr>
              <w:t>«Кот в сапогах и Белая кошечка».</w:t>
            </w:r>
          </w:p>
        </w:tc>
      </w:tr>
    </w:tbl>
    <w:p w:rsidR="00B2187C" w:rsidRDefault="00B2187C" w:rsidP="00B2187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187C" w:rsidRDefault="00B2187C" w:rsidP="00B2187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блок</w:t>
      </w:r>
    </w:p>
    <w:p w:rsidR="00B2187C" w:rsidRDefault="00B2187C" w:rsidP="00B2187C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Создание условий для обогащения музыкального опыта в семье</w:t>
      </w:r>
      <w:r w:rsidRPr="005564A8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6458"/>
      </w:tblGrid>
      <w:tr w:rsidR="00B2187C" w:rsidRPr="00BD08DA" w:rsidTr="00491BEC">
        <w:tc>
          <w:tcPr>
            <w:tcW w:w="3190" w:type="dxa"/>
          </w:tcPr>
          <w:p w:rsidR="00B2187C" w:rsidRPr="00BD08DA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0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организации</w:t>
            </w:r>
          </w:p>
        </w:tc>
        <w:tc>
          <w:tcPr>
            <w:tcW w:w="6458" w:type="dxa"/>
          </w:tcPr>
          <w:p w:rsidR="00B2187C" w:rsidRPr="00BD08DA" w:rsidRDefault="00B2187C" w:rsidP="00491BE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0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</w:tr>
      <w:tr w:rsidR="00B2187C" w:rsidRPr="00BD08DA" w:rsidTr="00491BEC">
        <w:tc>
          <w:tcPr>
            <w:tcW w:w="3190" w:type="dxa"/>
          </w:tcPr>
          <w:p w:rsidR="00B2187C" w:rsidRPr="00BD08DA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08DA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для родителей: </w:t>
            </w:r>
            <w:r w:rsidRPr="00CC28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«Воспитание </w:t>
            </w:r>
            <w:r w:rsidRPr="00CC285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музыкальной культуры ребенка в процессе восприятия музыки в д</w:t>
            </w:r>
            <w:r w:rsidRPr="00CC285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CC2855">
              <w:rPr>
                <w:rFonts w:ascii="Times New Roman" w:hAnsi="Times New Roman" w:cs="Times New Roman"/>
                <w:b/>
                <w:sz w:val="28"/>
                <w:szCs w:val="28"/>
              </w:rPr>
              <w:t>машних условиях»</w:t>
            </w:r>
          </w:p>
        </w:tc>
        <w:tc>
          <w:tcPr>
            <w:tcW w:w="6458" w:type="dxa"/>
          </w:tcPr>
          <w:p w:rsidR="00B2187C" w:rsidRPr="00BD08DA" w:rsidRDefault="00B2187C" w:rsidP="00491BEC">
            <w:pPr>
              <w:pStyle w:val="a3"/>
              <w:spacing w:before="0" w:beforeAutospacing="0" w:after="0" w:afterAutospacing="0"/>
              <w:ind w:firstLine="302"/>
              <w:jc w:val="both"/>
              <w:outlineLvl w:val="2"/>
              <w:rPr>
                <w:bCs/>
                <w:sz w:val="28"/>
                <w:szCs w:val="28"/>
              </w:rPr>
            </w:pPr>
            <w:r w:rsidRPr="00CC2855">
              <w:rPr>
                <w:b/>
                <w:sz w:val="28"/>
                <w:szCs w:val="28"/>
              </w:rPr>
              <w:lastRenderedPageBreak/>
              <w:t>Цель:</w:t>
            </w:r>
            <w:r>
              <w:rPr>
                <w:sz w:val="28"/>
                <w:szCs w:val="28"/>
              </w:rPr>
              <w:t xml:space="preserve"> </w:t>
            </w:r>
            <w:r w:rsidRPr="00BD08DA">
              <w:rPr>
                <w:sz w:val="28"/>
                <w:szCs w:val="28"/>
              </w:rPr>
              <w:t xml:space="preserve">Познакомить родителей с игровыми упражнениями для развития у ребенка умения внимательно слушать и слышать. Дать </w:t>
            </w:r>
            <w:r w:rsidRPr="00BD08DA">
              <w:rPr>
                <w:sz w:val="28"/>
                <w:szCs w:val="28"/>
              </w:rPr>
              <w:lastRenderedPageBreak/>
              <w:t>рекомендации  по организации посещений театров, в концертных залах, информацию о правилах повед</w:t>
            </w:r>
            <w:r w:rsidRPr="00BD08DA">
              <w:rPr>
                <w:sz w:val="28"/>
                <w:szCs w:val="28"/>
              </w:rPr>
              <w:t>е</w:t>
            </w:r>
            <w:r w:rsidRPr="00BD08DA">
              <w:rPr>
                <w:sz w:val="28"/>
                <w:szCs w:val="28"/>
              </w:rPr>
              <w:t xml:space="preserve">ния. </w:t>
            </w:r>
          </w:p>
        </w:tc>
      </w:tr>
      <w:tr w:rsidR="00B2187C" w:rsidRPr="00BD08DA" w:rsidTr="00491BEC">
        <w:tc>
          <w:tcPr>
            <w:tcW w:w="3190" w:type="dxa"/>
          </w:tcPr>
          <w:p w:rsidR="00B2187C" w:rsidRPr="00BD08DA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8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Консультация для родителей: </w:t>
            </w:r>
            <w:r w:rsidRPr="00CC2855">
              <w:rPr>
                <w:rFonts w:ascii="Times New Roman" w:hAnsi="Times New Roman" w:cs="Times New Roman"/>
                <w:b/>
                <w:sz w:val="28"/>
                <w:szCs w:val="28"/>
              </w:rPr>
              <w:t>«Учим ребёнка слушать м</w:t>
            </w:r>
            <w:r w:rsidRPr="00CC2855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CC2855">
              <w:rPr>
                <w:rFonts w:ascii="Times New Roman" w:hAnsi="Times New Roman" w:cs="Times New Roman"/>
                <w:b/>
                <w:sz w:val="28"/>
                <w:szCs w:val="28"/>
              </w:rPr>
              <w:t>зыку»</w:t>
            </w:r>
          </w:p>
        </w:tc>
        <w:tc>
          <w:tcPr>
            <w:tcW w:w="6458" w:type="dxa"/>
          </w:tcPr>
          <w:p w:rsidR="00B2187C" w:rsidRPr="00BD08DA" w:rsidRDefault="00B2187C" w:rsidP="00491BEC">
            <w:pPr>
              <w:spacing w:after="0" w:line="240" w:lineRule="auto"/>
              <w:ind w:firstLine="30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855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8DA">
              <w:rPr>
                <w:rFonts w:ascii="Times New Roman" w:hAnsi="Times New Roman" w:cs="Times New Roman"/>
                <w:sz w:val="28"/>
                <w:szCs w:val="28"/>
              </w:rPr>
              <w:t>Содействовать воспитанию дошкольников в семье средствами музыки. Оказать помощь в приобщении ребенка к миру музыкального искусства в домашних условиях. Дать родителям советы по использованию музыкальных произведений дома для развития эмоционал</w:t>
            </w:r>
            <w:r w:rsidRPr="00BD08D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D08DA">
              <w:rPr>
                <w:rFonts w:ascii="Times New Roman" w:hAnsi="Times New Roman" w:cs="Times New Roman"/>
                <w:sz w:val="28"/>
                <w:szCs w:val="28"/>
              </w:rPr>
              <w:t>ной их сферы.</w:t>
            </w:r>
          </w:p>
        </w:tc>
      </w:tr>
      <w:tr w:rsidR="00B2187C" w:rsidRPr="00BD08DA" w:rsidTr="00491BEC">
        <w:tc>
          <w:tcPr>
            <w:tcW w:w="3190" w:type="dxa"/>
          </w:tcPr>
          <w:p w:rsidR="00B2187C" w:rsidRPr="00BD08DA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8DA">
              <w:rPr>
                <w:rFonts w:ascii="Times New Roman" w:hAnsi="Times New Roman" w:cs="Times New Roman"/>
                <w:sz w:val="28"/>
                <w:szCs w:val="28"/>
              </w:rPr>
              <w:t>Аудио-выставка программных произведений для слушания в средней группе (р</w:t>
            </w:r>
            <w:r w:rsidRPr="00BD08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D08DA">
              <w:rPr>
                <w:rFonts w:ascii="Times New Roman" w:hAnsi="Times New Roman" w:cs="Times New Roman"/>
                <w:sz w:val="28"/>
                <w:szCs w:val="28"/>
              </w:rPr>
              <w:t>комендации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8D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8DA">
              <w:rPr>
                <w:rFonts w:ascii="Times New Roman" w:hAnsi="Times New Roman" w:cs="Times New Roman"/>
                <w:sz w:val="28"/>
                <w:szCs w:val="28"/>
              </w:rPr>
              <w:t>Гогоберидзе,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8DA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08DA">
              <w:rPr>
                <w:rFonts w:ascii="Times New Roman" w:hAnsi="Times New Roman" w:cs="Times New Roman"/>
                <w:sz w:val="28"/>
                <w:szCs w:val="28"/>
              </w:rPr>
              <w:t>Деркунской</w:t>
            </w:r>
            <w:proofErr w:type="spellEnd"/>
            <w:r w:rsidRPr="00BD08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458" w:type="dxa"/>
          </w:tcPr>
          <w:p w:rsidR="00B2187C" w:rsidRPr="00BD08DA" w:rsidRDefault="00B2187C" w:rsidP="00491BEC">
            <w:pPr>
              <w:spacing w:after="0" w:line="240" w:lineRule="auto"/>
              <w:ind w:firstLine="3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855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8DA">
              <w:rPr>
                <w:rFonts w:ascii="Times New Roman" w:hAnsi="Times New Roman" w:cs="Times New Roman"/>
                <w:sz w:val="28"/>
                <w:szCs w:val="28"/>
              </w:rPr>
              <w:t>Повышать музыкальную и общую культуру родителей, расширять их кругозор и содействовать организации совместного слушания произведений классической музыки в с</w:t>
            </w:r>
            <w:r w:rsidRPr="00BD08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D08DA">
              <w:rPr>
                <w:rFonts w:ascii="Times New Roman" w:hAnsi="Times New Roman" w:cs="Times New Roman"/>
                <w:sz w:val="28"/>
                <w:szCs w:val="28"/>
              </w:rPr>
              <w:t>мье</w:t>
            </w:r>
          </w:p>
        </w:tc>
      </w:tr>
    </w:tbl>
    <w:p w:rsidR="00B2187C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7C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6858">
        <w:rPr>
          <w:rFonts w:ascii="Times New Roman" w:hAnsi="Times New Roman" w:cs="Times New Roman"/>
          <w:sz w:val="28"/>
          <w:szCs w:val="28"/>
        </w:rPr>
        <w:t>Необходимым условием для формирования самостоятельной муз</w:t>
      </w:r>
      <w:r w:rsidRPr="00076858">
        <w:rPr>
          <w:rFonts w:ascii="Times New Roman" w:hAnsi="Times New Roman" w:cs="Times New Roman"/>
          <w:sz w:val="28"/>
          <w:szCs w:val="28"/>
        </w:rPr>
        <w:t>ы</w:t>
      </w:r>
      <w:r w:rsidRPr="00076858">
        <w:rPr>
          <w:rFonts w:ascii="Times New Roman" w:hAnsi="Times New Roman" w:cs="Times New Roman"/>
          <w:sz w:val="28"/>
          <w:szCs w:val="28"/>
        </w:rPr>
        <w:t>кальной деятельности является создание определенный материальной среды: «музыкальных уголков», «зон», «студий» и др. В таком «уголке» уже в сред</w:t>
      </w:r>
      <w:r>
        <w:rPr>
          <w:rFonts w:ascii="Times New Roman" w:hAnsi="Times New Roman" w:cs="Times New Roman"/>
          <w:sz w:val="28"/>
          <w:szCs w:val="28"/>
        </w:rPr>
        <w:t>ней группе у нас есть набор</w:t>
      </w:r>
      <w:r w:rsidRPr="00076858">
        <w:rPr>
          <w:rFonts w:ascii="Times New Roman" w:hAnsi="Times New Roman" w:cs="Times New Roman"/>
          <w:sz w:val="28"/>
          <w:szCs w:val="28"/>
        </w:rPr>
        <w:t xml:space="preserve"> технических средств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76858">
        <w:rPr>
          <w:rFonts w:ascii="Times New Roman" w:hAnsi="Times New Roman" w:cs="Times New Roman"/>
          <w:sz w:val="28"/>
          <w:szCs w:val="28"/>
        </w:rPr>
        <w:t>настол</w:t>
      </w:r>
      <w:r w:rsidRPr="0007685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но-печатные игры и</w:t>
      </w:r>
      <w:r w:rsidRPr="00076858">
        <w:rPr>
          <w:rFonts w:ascii="Times New Roman" w:hAnsi="Times New Roman" w:cs="Times New Roman"/>
          <w:sz w:val="28"/>
          <w:szCs w:val="28"/>
        </w:rPr>
        <w:t xml:space="preserve"> пособия, </w:t>
      </w:r>
      <w:r>
        <w:rPr>
          <w:rFonts w:ascii="Times New Roman" w:hAnsi="Times New Roman" w:cs="Times New Roman"/>
          <w:sz w:val="28"/>
          <w:szCs w:val="28"/>
        </w:rPr>
        <w:t xml:space="preserve">детские музыкальные </w:t>
      </w:r>
      <w:r w:rsidRPr="00076858">
        <w:rPr>
          <w:rFonts w:ascii="Times New Roman" w:hAnsi="Times New Roman" w:cs="Times New Roman"/>
          <w:sz w:val="28"/>
          <w:szCs w:val="28"/>
        </w:rPr>
        <w:t xml:space="preserve">инструменты (как озвученные, так и </w:t>
      </w:r>
      <w:proofErr w:type="spellStart"/>
      <w:r w:rsidRPr="00076858">
        <w:rPr>
          <w:rFonts w:ascii="Times New Roman" w:hAnsi="Times New Roman" w:cs="Times New Roman"/>
          <w:sz w:val="28"/>
          <w:szCs w:val="28"/>
        </w:rPr>
        <w:t>неозвученные</w:t>
      </w:r>
      <w:proofErr w:type="spellEnd"/>
      <w:r w:rsidRPr="00076858">
        <w:rPr>
          <w:rFonts w:ascii="Times New Roman" w:hAnsi="Times New Roman" w:cs="Times New Roman"/>
          <w:sz w:val="28"/>
          <w:szCs w:val="28"/>
        </w:rPr>
        <w:t>, т. е. макеты, изготовленные воспитател</w:t>
      </w:r>
      <w:r w:rsidRPr="00076858">
        <w:rPr>
          <w:rFonts w:ascii="Times New Roman" w:hAnsi="Times New Roman" w:cs="Times New Roman"/>
          <w:sz w:val="28"/>
          <w:szCs w:val="28"/>
        </w:rPr>
        <w:t>я</w:t>
      </w:r>
      <w:r w:rsidRPr="00076858">
        <w:rPr>
          <w:rFonts w:ascii="Times New Roman" w:hAnsi="Times New Roman" w:cs="Times New Roman"/>
          <w:sz w:val="28"/>
          <w:szCs w:val="28"/>
        </w:rPr>
        <w:t>ми), кроме того, различные пособия-самоделки для проведения дидактических упражнений, хорошо иллюстрированные «нотные тетради</w:t>
      </w:r>
      <w:proofErr w:type="gramEnd"/>
      <w:r w:rsidRPr="00076858">
        <w:rPr>
          <w:rFonts w:ascii="Times New Roman" w:hAnsi="Times New Roman" w:cs="Times New Roman"/>
          <w:sz w:val="28"/>
          <w:szCs w:val="28"/>
        </w:rPr>
        <w:t>», дирижерская п</w:t>
      </w:r>
      <w:r w:rsidRPr="00076858">
        <w:rPr>
          <w:rFonts w:ascii="Times New Roman" w:hAnsi="Times New Roman" w:cs="Times New Roman"/>
          <w:sz w:val="28"/>
          <w:szCs w:val="28"/>
        </w:rPr>
        <w:t>а</w:t>
      </w:r>
      <w:r w:rsidRPr="00076858">
        <w:rPr>
          <w:rFonts w:ascii="Times New Roman" w:hAnsi="Times New Roman" w:cs="Times New Roman"/>
          <w:sz w:val="28"/>
          <w:szCs w:val="28"/>
        </w:rPr>
        <w:t>лочка.</w:t>
      </w:r>
    </w:p>
    <w:p w:rsidR="00B2187C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обогащения музыкального опыта детей в музыкальный уголок были добавлены разнообразные атрибуты, диски с</w:t>
      </w:r>
      <w:r w:rsidRPr="00D61440">
        <w:rPr>
          <w:rFonts w:ascii="Times New Roman" w:hAnsi="Times New Roman" w:cs="Times New Roman"/>
          <w:sz w:val="28"/>
          <w:szCs w:val="28"/>
        </w:rPr>
        <w:t xml:space="preserve"> музыкальн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61440">
        <w:rPr>
          <w:rFonts w:ascii="Times New Roman" w:hAnsi="Times New Roman" w:cs="Times New Roman"/>
          <w:sz w:val="28"/>
          <w:szCs w:val="28"/>
        </w:rPr>
        <w:t xml:space="preserve"> реперту</w:t>
      </w:r>
      <w:r w:rsidRPr="00D61440">
        <w:rPr>
          <w:rFonts w:ascii="Times New Roman" w:hAnsi="Times New Roman" w:cs="Times New Roman"/>
          <w:sz w:val="28"/>
          <w:szCs w:val="28"/>
        </w:rPr>
        <w:t>а</w:t>
      </w:r>
      <w:r w:rsidRPr="00D6144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61440">
        <w:rPr>
          <w:rFonts w:ascii="Times New Roman" w:hAnsi="Times New Roman" w:cs="Times New Roman"/>
          <w:sz w:val="28"/>
          <w:szCs w:val="28"/>
        </w:rPr>
        <w:t xml:space="preserve"> (классические произведения, музыкальные сказки) для слушания музыки р</w:t>
      </w:r>
      <w:r w:rsidRPr="00D61440">
        <w:rPr>
          <w:rFonts w:ascii="Times New Roman" w:hAnsi="Times New Roman" w:cs="Times New Roman"/>
          <w:sz w:val="28"/>
          <w:szCs w:val="28"/>
        </w:rPr>
        <w:t>е</w:t>
      </w:r>
      <w:r w:rsidRPr="00D61440">
        <w:rPr>
          <w:rFonts w:ascii="Times New Roman" w:hAnsi="Times New Roman" w:cs="Times New Roman"/>
          <w:sz w:val="28"/>
          <w:szCs w:val="28"/>
        </w:rPr>
        <w:t>бенком во время самостоятельной деятельности</w:t>
      </w:r>
      <w:r>
        <w:rPr>
          <w:rFonts w:ascii="Times New Roman" w:hAnsi="Times New Roman" w:cs="Times New Roman"/>
          <w:sz w:val="28"/>
          <w:szCs w:val="28"/>
        </w:rPr>
        <w:t>, рекомендованные в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грамме «От рождения до школы». Каждое произведение мы записали на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дельный диск, обозначив картинкой его основное содержание.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 проигр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ватель и диски находились в доступном для детей месте, поэтому каждый мог взять диск и послушать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самостоятельно или с помощью воспитателя свое любимое произведение.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возникали споры по поводу произведения, мы устанавливали очередность, и каждый мог послушать свою любимую муз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ку, которая звучала во время самостоятельной игровой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перед сном (если характер произведения соответствовал режимному моме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ту).</w:t>
      </w:r>
    </w:p>
    <w:p w:rsidR="00B2187C" w:rsidRPr="00D61440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проведении серии игр-фантазий в музыкальном уголке появлялись соответствующие атрибуты, наглядность (карточки, картинки, игрушки, шапочки-маски), чтобы дети могли </w:t>
      </w:r>
      <w:r w:rsidRPr="00D61440">
        <w:rPr>
          <w:rFonts w:ascii="Times New Roman" w:hAnsi="Times New Roman" w:cs="Times New Roman"/>
          <w:sz w:val="28"/>
          <w:szCs w:val="28"/>
        </w:rPr>
        <w:t>продолжать играть в игры, придуманные в результате прослушивания</w:t>
      </w:r>
      <w:r>
        <w:rPr>
          <w:rFonts w:ascii="Times New Roman" w:hAnsi="Times New Roman" w:cs="Times New Roman"/>
          <w:sz w:val="28"/>
          <w:szCs w:val="28"/>
        </w:rPr>
        <w:t xml:space="preserve"> и обыгрывания</w:t>
      </w:r>
      <w:r w:rsidRPr="00D61440">
        <w:rPr>
          <w:rFonts w:ascii="Times New Roman" w:hAnsi="Times New Roman" w:cs="Times New Roman"/>
          <w:sz w:val="28"/>
          <w:szCs w:val="28"/>
        </w:rPr>
        <w:t xml:space="preserve"> музыкальных произведений</w:t>
      </w:r>
      <w:r>
        <w:rPr>
          <w:rFonts w:ascii="Times New Roman" w:hAnsi="Times New Roman" w:cs="Times New Roman"/>
          <w:sz w:val="28"/>
          <w:szCs w:val="28"/>
        </w:rPr>
        <w:t>, придумывать продолжение с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жетов и т.д.</w:t>
      </w:r>
    </w:p>
    <w:p w:rsidR="00B2187C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Основным средством обогащения музыкального и игрового опыта детей в организованной совместной игровой деятельности было проведение серии игр-фантазий (Приложение А). В Игре-фантазии «Полет шм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ля» </w:t>
      </w:r>
      <w:r w:rsidRPr="005564A8">
        <w:rPr>
          <w:rFonts w:ascii="Times New Roman" w:hAnsi="Times New Roman" w:cs="Times New Roman"/>
          <w:sz w:val="28"/>
          <w:szCs w:val="28"/>
        </w:rPr>
        <w:t>каждый ре</w:t>
      </w:r>
      <w:r>
        <w:rPr>
          <w:rFonts w:ascii="Times New Roman" w:hAnsi="Times New Roman" w:cs="Times New Roman"/>
          <w:sz w:val="28"/>
          <w:szCs w:val="28"/>
        </w:rPr>
        <w:t>бенок по очереди передавал</w:t>
      </w:r>
      <w:r w:rsidRPr="005564A8">
        <w:rPr>
          <w:rFonts w:ascii="Times New Roman" w:hAnsi="Times New Roman" w:cs="Times New Roman"/>
          <w:sz w:val="28"/>
          <w:szCs w:val="28"/>
        </w:rPr>
        <w:t xml:space="preserve"> при помощи движений и мимики историю, которую он представил</w:t>
      </w:r>
      <w:r>
        <w:rPr>
          <w:rFonts w:ascii="Times New Roman" w:hAnsi="Times New Roman" w:cs="Times New Roman"/>
          <w:sz w:val="28"/>
          <w:szCs w:val="28"/>
        </w:rPr>
        <w:t xml:space="preserve"> под музыку Н.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Римского-корсакова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«Полет шмеля»</w:t>
      </w:r>
      <w:r w:rsidRPr="005564A8">
        <w:rPr>
          <w:rFonts w:ascii="Times New Roman" w:hAnsi="Times New Roman" w:cs="Times New Roman"/>
          <w:sz w:val="28"/>
          <w:szCs w:val="28"/>
        </w:rPr>
        <w:t>. Остальные дети пыта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Pr="005564A8">
        <w:rPr>
          <w:rFonts w:ascii="Times New Roman" w:hAnsi="Times New Roman" w:cs="Times New Roman"/>
          <w:sz w:val="28"/>
          <w:szCs w:val="28"/>
        </w:rPr>
        <w:t xml:space="preserve"> отгадать зашифрованный в его дв</w:t>
      </w:r>
      <w:r w:rsidRPr="005564A8">
        <w:rPr>
          <w:rFonts w:ascii="Times New Roman" w:hAnsi="Times New Roman" w:cs="Times New Roman"/>
          <w:sz w:val="28"/>
          <w:szCs w:val="28"/>
        </w:rPr>
        <w:t>и</w:t>
      </w:r>
      <w:r w:rsidRPr="005564A8">
        <w:rPr>
          <w:rFonts w:ascii="Times New Roman" w:hAnsi="Times New Roman" w:cs="Times New Roman"/>
          <w:sz w:val="28"/>
          <w:szCs w:val="28"/>
        </w:rPr>
        <w:t xml:space="preserve">жениях рассказ и делятся впечатлениями от </w:t>
      </w:r>
      <w:proofErr w:type="gramStart"/>
      <w:r w:rsidRPr="005564A8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Pr="005564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5564A8">
        <w:rPr>
          <w:rFonts w:ascii="Times New Roman" w:hAnsi="Times New Roman" w:cs="Times New Roman"/>
          <w:sz w:val="28"/>
          <w:szCs w:val="28"/>
        </w:rPr>
        <w:t xml:space="preserve"> помога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5564A8">
        <w:rPr>
          <w:rFonts w:ascii="Times New Roman" w:hAnsi="Times New Roman" w:cs="Times New Roman"/>
          <w:sz w:val="28"/>
          <w:szCs w:val="28"/>
        </w:rPr>
        <w:t xml:space="preserve"> детям собрать все и</w:t>
      </w:r>
      <w:r w:rsidRPr="005564A8">
        <w:rPr>
          <w:rFonts w:ascii="Times New Roman" w:hAnsi="Times New Roman" w:cs="Times New Roman"/>
          <w:sz w:val="28"/>
          <w:szCs w:val="28"/>
        </w:rPr>
        <w:t>с</w:t>
      </w:r>
      <w:r w:rsidRPr="005564A8">
        <w:rPr>
          <w:rFonts w:ascii="Times New Roman" w:hAnsi="Times New Roman" w:cs="Times New Roman"/>
          <w:sz w:val="28"/>
          <w:szCs w:val="28"/>
        </w:rPr>
        <w:t>тории в один сюжетный рассказ о полете шмеля, используя коллектив</w:t>
      </w:r>
      <w:r>
        <w:rPr>
          <w:rFonts w:ascii="Times New Roman" w:hAnsi="Times New Roman" w:cs="Times New Roman"/>
          <w:sz w:val="28"/>
          <w:szCs w:val="28"/>
        </w:rPr>
        <w:t>ное</w:t>
      </w:r>
      <w:r w:rsidRPr="005564A8">
        <w:rPr>
          <w:rFonts w:ascii="Times New Roman" w:hAnsi="Times New Roman" w:cs="Times New Roman"/>
          <w:sz w:val="28"/>
          <w:szCs w:val="28"/>
        </w:rPr>
        <w:t xml:space="preserve"> с</w:t>
      </w:r>
      <w:r w:rsidRPr="005564A8">
        <w:rPr>
          <w:rFonts w:ascii="Times New Roman" w:hAnsi="Times New Roman" w:cs="Times New Roman"/>
          <w:sz w:val="28"/>
          <w:szCs w:val="28"/>
        </w:rPr>
        <w:t>о</w:t>
      </w:r>
      <w:r w:rsidRPr="005564A8">
        <w:rPr>
          <w:rFonts w:ascii="Times New Roman" w:hAnsi="Times New Roman" w:cs="Times New Roman"/>
          <w:sz w:val="28"/>
          <w:szCs w:val="28"/>
        </w:rPr>
        <w:t>чини</w:t>
      </w:r>
      <w:r>
        <w:rPr>
          <w:rFonts w:ascii="Times New Roman" w:hAnsi="Times New Roman" w:cs="Times New Roman"/>
          <w:sz w:val="28"/>
          <w:szCs w:val="28"/>
        </w:rPr>
        <w:t>тельство</w:t>
      </w:r>
      <w:r w:rsidRPr="005564A8">
        <w:rPr>
          <w:rFonts w:ascii="Times New Roman" w:hAnsi="Times New Roman" w:cs="Times New Roman"/>
          <w:sz w:val="28"/>
          <w:szCs w:val="28"/>
        </w:rPr>
        <w:t xml:space="preserve">, и </w:t>
      </w:r>
      <w:proofErr w:type="gramStart"/>
      <w:r w:rsidRPr="005564A8">
        <w:rPr>
          <w:rFonts w:ascii="Times New Roman" w:hAnsi="Times New Roman" w:cs="Times New Roman"/>
          <w:sz w:val="28"/>
          <w:szCs w:val="28"/>
        </w:rPr>
        <w:t>получить</w:t>
      </w:r>
      <w:proofErr w:type="gramEnd"/>
      <w:r w:rsidRPr="005564A8">
        <w:rPr>
          <w:rFonts w:ascii="Times New Roman" w:hAnsi="Times New Roman" w:cs="Times New Roman"/>
          <w:sz w:val="28"/>
          <w:szCs w:val="28"/>
        </w:rPr>
        <w:t xml:space="preserve"> таким образом развернутую исто</w:t>
      </w:r>
      <w:r>
        <w:rPr>
          <w:rFonts w:ascii="Times New Roman" w:hAnsi="Times New Roman" w:cs="Times New Roman"/>
          <w:sz w:val="28"/>
          <w:szCs w:val="28"/>
        </w:rPr>
        <w:t xml:space="preserve">рию. </w:t>
      </w:r>
      <w:r w:rsidRPr="005564A8">
        <w:rPr>
          <w:rFonts w:ascii="Times New Roman" w:hAnsi="Times New Roman" w:cs="Times New Roman"/>
          <w:sz w:val="28"/>
          <w:szCs w:val="28"/>
        </w:rPr>
        <w:t>Пр</w:t>
      </w:r>
      <w:r w:rsidRPr="005564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летев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</w:t>
      </w:r>
      <w:proofErr w:type="gramEnd"/>
      <w:r w:rsidRPr="005564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некоторые дети превращались в сову, белку</w:t>
      </w:r>
      <w:r w:rsidRPr="005564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A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564A8">
        <w:rPr>
          <w:rFonts w:ascii="Times New Roman" w:hAnsi="Times New Roman" w:cs="Times New Roman"/>
          <w:sz w:val="28"/>
          <w:szCs w:val="28"/>
        </w:rPr>
        <w:t>чик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5564A8">
        <w:rPr>
          <w:rFonts w:ascii="Times New Roman" w:hAnsi="Times New Roman" w:cs="Times New Roman"/>
          <w:sz w:val="28"/>
          <w:szCs w:val="28"/>
        </w:rPr>
        <w:t xml:space="preserve"> мышк</w:t>
      </w:r>
      <w:r>
        <w:rPr>
          <w:rFonts w:ascii="Times New Roman" w:hAnsi="Times New Roman" w:cs="Times New Roman"/>
          <w:sz w:val="28"/>
          <w:szCs w:val="28"/>
        </w:rPr>
        <w:t>у-полевку</w:t>
      </w:r>
      <w:r w:rsidRPr="005564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64A8">
        <w:rPr>
          <w:rFonts w:ascii="Times New Roman" w:hAnsi="Times New Roman" w:cs="Times New Roman"/>
          <w:sz w:val="28"/>
          <w:szCs w:val="28"/>
        </w:rPr>
        <w:t>муравьиш</w:t>
      </w:r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564A8">
        <w:rPr>
          <w:rFonts w:ascii="Times New Roman" w:hAnsi="Times New Roman" w:cs="Times New Roman"/>
          <w:sz w:val="28"/>
          <w:szCs w:val="28"/>
        </w:rPr>
        <w:t xml:space="preserve">лесные жители </w:t>
      </w:r>
      <w:r>
        <w:rPr>
          <w:rFonts w:ascii="Times New Roman" w:hAnsi="Times New Roman" w:cs="Times New Roman"/>
          <w:sz w:val="28"/>
          <w:szCs w:val="28"/>
        </w:rPr>
        <w:t xml:space="preserve">приглашали шмелей </w:t>
      </w:r>
      <w:r w:rsidRPr="005564A8">
        <w:rPr>
          <w:rFonts w:ascii="Times New Roman" w:hAnsi="Times New Roman" w:cs="Times New Roman"/>
          <w:sz w:val="28"/>
          <w:szCs w:val="28"/>
        </w:rPr>
        <w:t xml:space="preserve">на польку веселую,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64A8">
        <w:rPr>
          <w:rFonts w:ascii="Times New Roman" w:hAnsi="Times New Roman" w:cs="Times New Roman"/>
          <w:sz w:val="28"/>
          <w:szCs w:val="28"/>
        </w:rPr>
        <w:t>чт</w:t>
      </w:r>
      <w:r w:rsidRPr="005564A8">
        <w:rPr>
          <w:rFonts w:ascii="Times New Roman" w:hAnsi="Times New Roman" w:cs="Times New Roman"/>
          <w:sz w:val="28"/>
          <w:szCs w:val="28"/>
        </w:rPr>
        <w:t>о</w:t>
      </w:r>
      <w:r w:rsidRPr="005564A8">
        <w:rPr>
          <w:rFonts w:ascii="Times New Roman" w:hAnsi="Times New Roman" w:cs="Times New Roman"/>
          <w:sz w:val="28"/>
          <w:szCs w:val="28"/>
        </w:rPr>
        <w:t>бы настроение было хорошим, радостным, чтоб нектар собирался ле</w:t>
      </w:r>
      <w:r w:rsidRPr="005564A8">
        <w:rPr>
          <w:rFonts w:ascii="Times New Roman" w:hAnsi="Times New Roman" w:cs="Times New Roman"/>
          <w:sz w:val="28"/>
          <w:szCs w:val="28"/>
        </w:rPr>
        <w:t>г</w:t>
      </w:r>
      <w:r w:rsidRPr="005564A8"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» под польку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Санчо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Пансо</w:t>
      </w:r>
      <w:proofErr w:type="spellEnd"/>
      <w:r w:rsidRPr="005564A8">
        <w:rPr>
          <w:rFonts w:ascii="Times New Roman" w:hAnsi="Times New Roman" w:cs="Times New Roman"/>
          <w:sz w:val="28"/>
          <w:szCs w:val="28"/>
        </w:rPr>
        <w:t xml:space="preserve"> и девушки» из балета «Дон Кихот» Л.Ф.Минкуса.</w:t>
      </w:r>
      <w:r>
        <w:rPr>
          <w:rFonts w:ascii="Times New Roman" w:hAnsi="Times New Roman" w:cs="Times New Roman"/>
          <w:sz w:val="28"/>
          <w:szCs w:val="28"/>
        </w:rPr>
        <w:t xml:space="preserve"> По окончании игры, дети рассказывали</w:t>
      </w:r>
      <w:r w:rsidRPr="005564A8">
        <w:rPr>
          <w:rFonts w:ascii="Times New Roman" w:hAnsi="Times New Roman" w:cs="Times New Roman"/>
          <w:sz w:val="28"/>
          <w:szCs w:val="28"/>
        </w:rPr>
        <w:t xml:space="preserve"> о том, во что они играли.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564A8">
        <w:rPr>
          <w:rFonts w:ascii="Times New Roman" w:hAnsi="Times New Roman" w:cs="Times New Roman"/>
          <w:sz w:val="28"/>
          <w:szCs w:val="28"/>
        </w:rPr>
        <w:t>тдельные сюжетные линии со</w:t>
      </w:r>
      <w:r>
        <w:rPr>
          <w:rFonts w:ascii="Times New Roman" w:hAnsi="Times New Roman" w:cs="Times New Roman"/>
          <w:sz w:val="28"/>
          <w:szCs w:val="28"/>
        </w:rPr>
        <w:t>единялись при помощи взрослого</w:t>
      </w:r>
      <w:r w:rsidRPr="005564A8">
        <w:rPr>
          <w:rFonts w:ascii="Times New Roman" w:hAnsi="Times New Roman" w:cs="Times New Roman"/>
          <w:sz w:val="28"/>
          <w:szCs w:val="28"/>
        </w:rPr>
        <w:t xml:space="preserve"> в один игровой </w:t>
      </w:r>
      <w:proofErr w:type="gramStart"/>
      <w:r w:rsidRPr="005564A8">
        <w:rPr>
          <w:rFonts w:ascii="Times New Roman" w:hAnsi="Times New Roman" w:cs="Times New Roman"/>
          <w:sz w:val="28"/>
          <w:szCs w:val="28"/>
        </w:rPr>
        <w:t>сю</w:t>
      </w:r>
      <w:r>
        <w:rPr>
          <w:rFonts w:ascii="Times New Roman" w:hAnsi="Times New Roman" w:cs="Times New Roman"/>
          <w:sz w:val="28"/>
          <w:szCs w:val="28"/>
        </w:rPr>
        <w:t>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</w:t>
      </w:r>
      <w:r w:rsidRPr="005564A8">
        <w:rPr>
          <w:rFonts w:ascii="Times New Roman" w:hAnsi="Times New Roman" w:cs="Times New Roman"/>
          <w:sz w:val="28"/>
          <w:szCs w:val="28"/>
        </w:rPr>
        <w:t xml:space="preserve"> предлага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5564A8">
        <w:rPr>
          <w:rFonts w:ascii="Times New Roman" w:hAnsi="Times New Roman" w:cs="Times New Roman"/>
          <w:sz w:val="28"/>
          <w:szCs w:val="28"/>
        </w:rPr>
        <w:t xml:space="preserve"> детям поиграть в придуманную ими игру самостоятельно</w:t>
      </w:r>
      <w:r>
        <w:rPr>
          <w:rFonts w:ascii="Times New Roman" w:hAnsi="Times New Roman" w:cs="Times New Roman"/>
          <w:sz w:val="28"/>
          <w:szCs w:val="28"/>
        </w:rPr>
        <w:t>, используя уже знакомый музыкальный материал</w:t>
      </w:r>
      <w:r w:rsidRPr="005564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187C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Отгадав музыкальную загадку о характере героя (</w:t>
      </w:r>
      <w:proofErr w:type="spellStart"/>
      <w:r w:rsidRPr="005564A8">
        <w:rPr>
          <w:rFonts w:ascii="Times New Roman" w:hAnsi="Times New Roman" w:cs="Times New Roman"/>
          <w:sz w:val="28"/>
          <w:szCs w:val="28"/>
        </w:rPr>
        <w:t>А.Лядова</w:t>
      </w:r>
      <w:proofErr w:type="spellEnd"/>
      <w:r w:rsidRPr="005564A8">
        <w:rPr>
          <w:rFonts w:ascii="Times New Roman" w:hAnsi="Times New Roman" w:cs="Times New Roman"/>
          <w:sz w:val="28"/>
          <w:szCs w:val="28"/>
        </w:rPr>
        <w:t xml:space="preserve"> «Баба Яга»</w:t>
      </w:r>
      <w:r>
        <w:rPr>
          <w:rFonts w:ascii="Times New Roman" w:hAnsi="Times New Roman" w:cs="Times New Roman"/>
          <w:sz w:val="28"/>
          <w:szCs w:val="28"/>
        </w:rPr>
        <w:t xml:space="preserve">), дети под музыку сочиняли историю про Бабу Ягу, и находили отличие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ее подружки Бабки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(Приложение А)</w:t>
      </w:r>
      <w:proofErr w:type="gramStart"/>
      <w:r w:rsidRPr="00D27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прослушивая </w:t>
      </w:r>
      <w:r w:rsidRPr="005564A8">
        <w:rPr>
          <w:rFonts w:ascii="Times New Roman" w:hAnsi="Times New Roman" w:cs="Times New Roman"/>
          <w:sz w:val="28"/>
          <w:szCs w:val="28"/>
        </w:rPr>
        <w:t>произведение П.И.Чайковского «Баба Яга»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5564A8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 xml:space="preserve"> подружки</w:t>
      </w:r>
      <w:r w:rsidRPr="005564A8">
        <w:rPr>
          <w:rFonts w:ascii="Times New Roman" w:hAnsi="Times New Roman" w:cs="Times New Roman"/>
          <w:sz w:val="28"/>
          <w:szCs w:val="28"/>
        </w:rPr>
        <w:t xml:space="preserve"> получ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5564A8">
        <w:rPr>
          <w:rFonts w:ascii="Times New Roman" w:hAnsi="Times New Roman" w:cs="Times New Roman"/>
          <w:sz w:val="28"/>
          <w:szCs w:val="28"/>
        </w:rPr>
        <w:t xml:space="preserve"> приглашение на праздник к Кощею. Д</w:t>
      </w:r>
      <w:r w:rsidRPr="005564A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ти делились</w:t>
      </w:r>
      <w:r w:rsidRPr="005564A8">
        <w:rPr>
          <w:rFonts w:ascii="Times New Roman" w:hAnsi="Times New Roman" w:cs="Times New Roman"/>
          <w:sz w:val="28"/>
          <w:szCs w:val="28"/>
        </w:rPr>
        <w:t xml:space="preserve"> на две группы</w:t>
      </w:r>
      <w:r>
        <w:rPr>
          <w:rFonts w:ascii="Times New Roman" w:hAnsi="Times New Roman" w:cs="Times New Roman"/>
          <w:sz w:val="28"/>
          <w:szCs w:val="28"/>
        </w:rPr>
        <w:t xml:space="preserve"> (Баба Яга и Бабка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Ежка</w:t>
      </w:r>
      <w:proofErr w:type="spellEnd"/>
      <w:r>
        <w:rPr>
          <w:rFonts w:ascii="Times New Roman" w:hAnsi="Times New Roman" w:cs="Times New Roman"/>
          <w:sz w:val="28"/>
          <w:szCs w:val="28"/>
        </w:rPr>
        <w:t>) и играли в праздник у Кощея, роль которого и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ра воспитатель. </w:t>
      </w:r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игре-фантазии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Черноморы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175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А) после предварительной работы</w:t>
      </w:r>
      <w:r w:rsidRPr="005564A8">
        <w:rPr>
          <w:rFonts w:ascii="Times New Roman" w:hAnsi="Times New Roman" w:cs="Times New Roman"/>
          <w:sz w:val="28"/>
          <w:szCs w:val="28"/>
        </w:rPr>
        <w:t xml:space="preserve"> с детьми </w:t>
      </w:r>
      <w:r>
        <w:rPr>
          <w:rFonts w:ascii="Times New Roman" w:hAnsi="Times New Roman" w:cs="Times New Roman"/>
          <w:sz w:val="28"/>
          <w:szCs w:val="28"/>
        </w:rPr>
        <w:t xml:space="preserve">– ознакомления </w:t>
      </w:r>
      <w:r w:rsidRPr="005564A8">
        <w:rPr>
          <w:rFonts w:ascii="Times New Roman" w:hAnsi="Times New Roman" w:cs="Times New Roman"/>
          <w:sz w:val="28"/>
          <w:szCs w:val="28"/>
        </w:rPr>
        <w:t>со сказкой А.С.Пушкина «Руслан и Людмила»</w:t>
      </w:r>
      <w:r>
        <w:rPr>
          <w:rFonts w:ascii="Times New Roman" w:hAnsi="Times New Roman" w:cs="Times New Roman"/>
          <w:sz w:val="28"/>
          <w:szCs w:val="28"/>
        </w:rPr>
        <w:t xml:space="preserve"> дети слушали отрывки из оперы М.И.Глинки «Руслан и Людмила»</w:t>
      </w:r>
      <w:r w:rsidRPr="005564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 занятия-лепки дети лепили</w:t>
      </w:r>
      <w:r w:rsidRPr="005564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4A8">
        <w:rPr>
          <w:rFonts w:ascii="Times New Roman" w:hAnsi="Times New Roman" w:cs="Times New Roman"/>
          <w:sz w:val="28"/>
          <w:szCs w:val="28"/>
        </w:rPr>
        <w:t>Черномора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потом обыгрывали его, «раско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довывая» под</w:t>
      </w:r>
      <w:r w:rsidRPr="005564A8">
        <w:rPr>
          <w:rFonts w:ascii="Times New Roman" w:hAnsi="Times New Roman" w:cs="Times New Roman"/>
          <w:sz w:val="28"/>
          <w:szCs w:val="28"/>
        </w:rPr>
        <w:t xml:space="preserve"> вол</w:t>
      </w:r>
      <w:r>
        <w:rPr>
          <w:rFonts w:ascii="Times New Roman" w:hAnsi="Times New Roman" w:cs="Times New Roman"/>
          <w:sz w:val="28"/>
          <w:szCs w:val="28"/>
        </w:rPr>
        <w:t xml:space="preserve">шебную музыку М.И.Глинки, которая </w:t>
      </w:r>
      <w:r w:rsidRPr="005564A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просто оживляла</w:t>
      </w:r>
      <w:r w:rsidRPr="005564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4A8">
        <w:rPr>
          <w:rFonts w:ascii="Times New Roman" w:hAnsi="Times New Roman" w:cs="Times New Roman"/>
          <w:sz w:val="28"/>
          <w:szCs w:val="28"/>
        </w:rPr>
        <w:t>Черном</w:t>
      </w:r>
      <w:r w:rsidRPr="005564A8">
        <w:rPr>
          <w:rFonts w:ascii="Times New Roman" w:hAnsi="Times New Roman" w:cs="Times New Roman"/>
          <w:sz w:val="28"/>
          <w:szCs w:val="28"/>
        </w:rPr>
        <w:t>о</w:t>
      </w:r>
      <w:r w:rsidRPr="005564A8">
        <w:rPr>
          <w:rFonts w:ascii="Times New Roman" w:hAnsi="Times New Roman" w:cs="Times New Roman"/>
          <w:sz w:val="28"/>
          <w:szCs w:val="28"/>
        </w:rPr>
        <w:t>ров</w:t>
      </w:r>
      <w:proofErr w:type="spellEnd"/>
      <w:r w:rsidRPr="005564A8">
        <w:rPr>
          <w:rFonts w:ascii="Times New Roman" w:hAnsi="Times New Roman" w:cs="Times New Roman"/>
          <w:sz w:val="28"/>
          <w:szCs w:val="28"/>
        </w:rPr>
        <w:t>, но и по</w:t>
      </w:r>
      <w:r>
        <w:rPr>
          <w:rFonts w:ascii="Times New Roman" w:hAnsi="Times New Roman" w:cs="Times New Roman"/>
          <w:sz w:val="28"/>
          <w:szCs w:val="28"/>
        </w:rPr>
        <w:t>могала</w:t>
      </w:r>
      <w:r w:rsidRPr="005564A8">
        <w:rPr>
          <w:rFonts w:ascii="Times New Roman" w:hAnsi="Times New Roman" w:cs="Times New Roman"/>
          <w:sz w:val="28"/>
          <w:szCs w:val="28"/>
        </w:rPr>
        <w:t xml:space="preserve"> каждому услышать интересную историю о своем </w:t>
      </w:r>
      <w:proofErr w:type="spellStart"/>
      <w:r w:rsidRPr="005564A8">
        <w:rPr>
          <w:rFonts w:ascii="Times New Roman" w:hAnsi="Times New Roman" w:cs="Times New Roman"/>
          <w:sz w:val="28"/>
          <w:szCs w:val="28"/>
        </w:rPr>
        <w:t>Черн</w:t>
      </w:r>
      <w:r w:rsidRPr="005564A8">
        <w:rPr>
          <w:rFonts w:ascii="Times New Roman" w:hAnsi="Times New Roman" w:cs="Times New Roman"/>
          <w:sz w:val="28"/>
          <w:szCs w:val="28"/>
        </w:rPr>
        <w:t>о</w:t>
      </w:r>
      <w:r w:rsidRPr="005564A8">
        <w:rPr>
          <w:rFonts w:ascii="Times New Roman" w:hAnsi="Times New Roman" w:cs="Times New Roman"/>
          <w:sz w:val="28"/>
          <w:szCs w:val="28"/>
        </w:rPr>
        <w:t>море</w:t>
      </w:r>
      <w:proofErr w:type="spellEnd"/>
      <w:r w:rsidRPr="005564A8">
        <w:rPr>
          <w:rFonts w:ascii="Times New Roman" w:hAnsi="Times New Roman" w:cs="Times New Roman"/>
          <w:sz w:val="28"/>
          <w:szCs w:val="28"/>
        </w:rPr>
        <w:t xml:space="preserve"> и о его похождениях и приключениях.</w:t>
      </w:r>
      <w:r>
        <w:rPr>
          <w:rFonts w:ascii="Times New Roman" w:hAnsi="Times New Roman" w:cs="Times New Roman"/>
          <w:sz w:val="28"/>
          <w:szCs w:val="28"/>
        </w:rPr>
        <w:t xml:space="preserve"> По окончании музыки дети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лились своими историями.</w:t>
      </w:r>
    </w:p>
    <w:p w:rsidR="00B2187C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Знакомясь с </w:t>
      </w:r>
      <w:r w:rsidRPr="005564A8">
        <w:rPr>
          <w:rFonts w:ascii="Times New Roman" w:hAnsi="Times New Roman" w:cs="Times New Roman"/>
          <w:sz w:val="28"/>
          <w:szCs w:val="28"/>
        </w:rPr>
        <w:t>произведение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564A8">
        <w:rPr>
          <w:rFonts w:ascii="Times New Roman" w:hAnsi="Times New Roman" w:cs="Times New Roman"/>
          <w:sz w:val="28"/>
          <w:szCs w:val="28"/>
        </w:rPr>
        <w:t xml:space="preserve"> П.И.Чайковского «Кот в сапогах и Белая кошечка»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А), дети по очереди превращались кто в Кота в сапогах, кто – в белую кошечку и показывали под музыку</w:t>
      </w:r>
      <w:r w:rsidRPr="005564A8">
        <w:rPr>
          <w:rFonts w:ascii="Times New Roman" w:hAnsi="Times New Roman" w:cs="Times New Roman"/>
          <w:sz w:val="28"/>
          <w:szCs w:val="28"/>
        </w:rPr>
        <w:t xml:space="preserve"> другим детям, что случи</w:t>
      </w:r>
      <w:r>
        <w:rPr>
          <w:rFonts w:ascii="Times New Roman" w:hAnsi="Times New Roman" w:cs="Times New Roman"/>
          <w:sz w:val="28"/>
          <w:szCs w:val="28"/>
        </w:rPr>
        <w:t>лось с их</w:t>
      </w:r>
      <w:r w:rsidRPr="005564A8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том и</w:t>
      </w:r>
      <w:r w:rsidRPr="005564A8">
        <w:rPr>
          <w:rFonts w:ascii="Times New Roman" w:hAnsi="Times New Roman" w:cs="Times New Roman"/>
          <w:sz w:val="28"/>
          <w:szCs w:val="28"/>
        </w:rPr>
        <w:t xml:space="preserve"> кошечкой. Остальные дети внимательно смот</w:t>
      </w:r>
      <w:r>
        <w:rPr>
          <w:rFonts w:ascii="Times New Roman" w:hAnsi="Times New Roman" w:cs="Times New Roman"/>
          <w:sz w:val="28"/>
          <w:szCs w:val="28"/>
        </w:rPr>
        <w:t>рели</w:t>
      </w:r>
      <w:r w:rsidRPr="005564A8">
        <w:rPr>
          <w:rFonts w:ascii="Times New Roman" w:hAnsi="Times New Roman" w:cs="Times New Roman"/>
          <w:sz w:val="28"/>
          <w:szCs w:val="28"/>
        </w:rPr>
        <w:t xml:space="preserve"> и п</w:t>
      </w:r>
      <w:r w:rsidRPr="005564A8">
        <w:rPr>
          <w:rFonts w:ascii="Times New Roman" w:hAnsi="Times New Roman" w:cs="Times New Roman"/>
          <w:sz w:val="28"/>
          <w:szCs w:val="28"/>
        </w:rPr>
        <w:t>о</w:t>
      </w:r>
      <w:r w:rsidRPr="005564A8">
        <w:rPr>
          <w:rFonts w:ascii="Times New Roman" w:hAnsi="Times New Roman" w:cs="Times New Roman"/>
          <w:sz w:val="28"/>
          <w:szCs w:val="28"/>
        </w:rPr>
        <w:t>том рас</w:t>
      </w:r>
      <w:r>
        <w:rPr>
          <w:rFonts w:ascii="Times New Roman" w:hAnsi="Times New Roman" w:cs="Times New Roman"/>
          <w:sz w:val="28"/>
          <w:szCs w:val="28"/>
        </w:rPr>
        <w:t>сказывали</w:t>
      </w:r>
      <w:r w:rsidRPr="005564A8">
        <w:rPr>
          <w:rFonts w:ascii="Times New Roman" w:hAnsi="Times New Roman" w:cs="Times New Roman"/>
          <w:sz w:val="28"/>
          <w:szCs w:val="28"/>
        </w:rPr>
        <w:t>, что они увидели.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A8">
        <w:rPr>
          <w:rFonts w:ascii="Times New Roman" w:hAnsi="Times New Roman" w:cs="Times New Roman"/>
          <w:sz w:val="28"/>
          <w:szCs w:val="28"/>
        </w:rPr>
        <w:t>Для продолжения начатой игры все пары котов и кошечек приглаша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Pr="005564A8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5564A8">
        <w:rPr>
          <w:rFonts w:ascii="Times New Roman" w:hAnsi="Times New Roman" w:cs="Times New Roman"/>
          <w:sz w:val="28"/>
          <w:szCs w:val="28"/>
        </w:rPr>
        <w:t>путе</w:t>
      </w:r>
      <w:r>
        <w:rPr>
          <w:rFonts w:ascii="Times New Roman" w:hAnsi="Times New Roman" w:cs="Times New Roman"/>
          <w:sz w:val="28"/>
          <w:szCs w:val="28"/>
        </w:rPr>
        <w:t>шествие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</w:t>
      </w:r>
      <w:r w:rsidRPr="005564A8">
        <w:rPr>
          <w:rFonts w:ascii="Times New Roman" w:hAnsi="Times New Roman" w:cs="Times New Roman"/>
          <w:sz w:val="28"/>
          <w:szCs w:val="28"/>
        </w:rPr>
        <w:t>гра продолжа</w:t>
      </w:r>
      <w:r>
        <w:rPr>
          <w:rFonts w:ascii="Times New Roman" w:hAnsi="Times New Roman" w:cs="Times New Roman"/>
          <w:sz w:val="28"/>
          <w:szCs w:val="28"/>
        </w:rPr>
        <w:t>лась в св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бодной форме.</w:t>
      </w:r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прослушивания программных произведений у детей развивались воображение, они осваивали элементы двигательной импровиз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ции, учились передавать словесное содержание историй в движениях, с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мощью мимики и жестов.</w:t>
      </w:r>
    </w:p>
    <w:p w:rsidR="00B2187C" w:rsidRPr="006A2309" w:rsidRDefault="00B2187C" w:rsidP="00B218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1E1B">
        <w:rPr>
          <w:rFonts w:ascii="Times New Roman" w:hAnsi="Times New Roman" w:cs="Times New Roman"/>
          <w:sz w:val="28"/>
          <w:szCs w:val="28"/>
        </w:rPr>
        <w:t xml:space="preserve">Более свободная форма музыкальной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в семье </w:t>
      </w:r>
      <w:r w:rsidRPr="00FF1E1B">
        <w:rPr>
          <w:rFonts w:ascii="Times New Roman" w:hAnsi="Times New Roman" w:cs="Times New Roman"/>
          <w:sz w:val="28"/>
          <w:szCs w:val="28"/>
        </w:rPr>
        <w:t xml:space="preserve">- слушание музыки одновременно </w:t>
      </w:r>
      <w:r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Pr="00FF1E1B">
        <w:rPr>
          <w:rFonts w:ascii="Times New Roman" w:hAnsi="Times New Roman" w:cs="Times New Roman"/>
          <w:sz w:val="28"/>
          <w:szCs w:val="28"/>
        </w:rPr>
        <w:t>с другой деятельностью (т</w:t>
      </w:r>
      <w:r w:rsidRPr="00FF1E1B">
        <w:rPr>
          <w:rFonts w:ascii="Times New Roman" w:hAnsi="Times New Roman" w:cs="Times New Roman"/>
          <w:sz w:val="28"/>
          <w:szCs w:val="28"/>
        </w:rPr>
        <w:t>и</w:t>
      </w:r>
      <w:r w:rsidRPr="00FF1E1B">
        <w:rPr>
          <w:rFonts w:ascii="Times New Roman" w:hAnsi="Times New Roman" w:cs="Times New Roman"/>
          <w:sz w:val="28"/>
          <w:szCs w:val="28"/>
        </w:rPr>
        <w:t>хими играми, рисованием). Восприятие музыки в таком случае может быть фрагмента</w:t>
      </w:r>
      <w:r w:rsidRPr="00FF1E1B">
        <w:rPr>
          <w:rFonts w:ascii="Times New Roman" w:hAnsi="Times New Roman" w:cs="Times New Roman"/>
          <w:sz w:val="28"/>
          <w:szCs w:val="28"/>
        </w:rPr>
        <w:t>р</w:t>
      </w:r>
      <w:r w:rsidRPr="00FF1E1B">
        <w:rPr>
          <w:rFonts w:ascii="Times New Roman" w:hAnsi="Times New Roman" w:cs="Times New Roman"/>
          <w:sz w:val="28"/>
          <w:szCs w:val="28"/>
        </w:rPr>
        <w:t>ным. Музыка звучит фоном для других занятий. Но и такое восприятие, св</w:t>
      </w:r>
      <w:r w:rsidRPr="00FF1E1B">
        <w:rPr>
          <w:rFonts w:ascii="Times New Roman" w:hAnsi="Times New Roman" w:cs="Times New Roman"/>
          <w:sz w:val="28"/>
          <w:szCs w:val="28"/>
        </w:rPr>
        <w:t>о</w:t>
      </w:r>
      <w:r w:rsidRPr="00FF1E1B">
        <w:rPr>
          <w:rFonts w:ascii="Times New Roman" w:hAnsi="Times New Roman" w:cs="Times New Roman"/>
          <w:sz w:val="28"/>
          <w:szCs w:val="28"/>
        </w:rPr>
        <w:t>бодное, не сопровождающееся беседой, полезно для развития и обогащения музыкальных впечатлений дошкольников, накопления слух</w:t>
      </w:r>
      <w:r w:rsidRPr="00FF1E1B">
        <w:rPr>
          <w:rFonts w:ascii="Times New Roman" w:hAnsi="Times New Roman" w:cs="Times New Roman"/>
          <w:sz w:val="28"/>
          <w:szCs w:val="28"/>
        </w:rPr>
        <w:t>о</w:t>
      </w:r>
      <w:r w:rsidRPr="00FF1E1B">
        <w:rPr>
          <w:rFonts w:ascii="Times New Roman" w:hAnsi="Times New Roman" w:cs="Times New Roman"/>
          <w:sz w:val="28"/>
          <w:szCs w:val="28"/>
        </w:rPr>
        <w:t xml:space="preserve">вого опыта. </w:t>
      </w:r>
      <w:r w:rsidRPr="006A2309">
        <w:rPr>
          <w:rFonts w:ascii="Times New Roman" w:hAnsi="Times New Roman" w:cs="Times New Roman"/>
          <w:sz w:val="28"/>
          <w:szCs w:val="28"/>
        </w:rPr>
        <w:t xml:space="preserve">Если родители понимают важность   музыкального  </w:t>
      </w:r>
      <w:r w:rsidRPr="006A2309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воспитания, они стремятся </w:t>
      </w:r>
      <w:r>
        <w:rPr>
          <w:rFonts w:ascii="Times New Roman" w:hAnsi="Times New Roman" w:cs="Times New Roman"/>
          <w:sz w:val="28"/>
          <w:szCs w:val="28"/>
        </w:rPr>
        <w:t>продолжать начатое в детском саду обучение и развитие ребенка  в  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мье. </w:t>
      </w:r>
    </w:p>
    <w:p w:rsidR="00B2187C" w:rsidRPr="006A2309" w:rsidRDefault="00B2187C" w:rsidP="00B218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A2309">
        <w:rPr>
          <w:rFonts w:ascii="Times New Roman" w:hAnsi="Times New Roman" w:cs="Times New Roman"/>
          <w:sz w:val="28"/>
          <w:szCs w:val="28"/>
        </w:rPr>
        <w:t xml:space="preserve">Выбор  музыкальных  произведений, которые ребёнок слушает дома, зависит от  музыкального  вкуса </w:t>
      </w:r>
      <w:r>
        <w:rPr>
          <w:rFonts w:ascii="Times New Roman" w:hAnsi="Times New Roman" w:cs="Times New Roman"/>
          <w:sz w:val="28"/>
          <w:szCs w:val="28"/>
        </w:rPr>
        <w:t>и  музыкального   опыта   семьи</w:t>
      </w:r>
      <w:r w:rsidRPr="006A2309">
        <w:rPr>
          <w:rFonts w:ascii="Times New Roman" w:hAnsi="Times New Roman" w:cs="Times New Roman"/>
          <w:sz w:val="28"/>
          <w:szCs w:val="28"/>
        </w:rPr>
        <w:t>, её общекультурного уровня. Для развития музыкальных способностей детей, форм</w:t>
      </w:r>
      <w:r w:rsidRPr="006A2309">
        <w:rPr>
          <w:rFonts w:ascii="Times New Roman" w:hAnsi="Times New Roman" w:cs="Times New Roman"/>
          <w:sz w:val="28"/>
          <w:szCs w:val="28"/>
        </w:rPr>
        <w:t>и</w:t>
      </w:r>
      <w:r w:rsidRPr="006A2309">
        <w:rPr>
          <w:rFonts w:ascii="Times New Roman" w:hAnsi="Times New Roman" w:cs="Times New Roman"/>
          <w:sz w:val="28"/>
          <w:szCs w:val="28"/>
        </w:rPr>
        <w:t xml:space="preserve">рования основ музыкальной культуры необходимо использовать народную и классическую музыку. Дети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6A2309">
        <w:rPr>
          <w:rFonts w:ascii="Times New Roman" w:hAnsi="Times New Roman" w:cs="Times New Roman"/>
          <w:sz w:val="28"/>
          <w:szCs w:val="28"/>
        </w:rPr>
        <w:t>должны знать народную музыку, которая тесно связана с языком, эстетическими и народными традициями, обычаями, д</w:t>
      </w:r>
      <w:r w:rsidRPr="006A2309">
        <w:rPr>
          <w:rFonts w:ascii="Times New Roman" w:hAnsi="Times New Roman" w:cs="Times New Roman"/>
          <w:sz w:val="28"/>
          <w:szCs w:val="28"/>
        </w:rPr>
        <w:t>у</w:t>
      </w:r>
      <w:r w:rsidRPr="006A2309">
        <w:rPr>
          <w:rFonts w:ascii="Times New Roman" w:hAnsi="Times New Roman" w:cs="Times New Roman"/>
          <w:sz w:val="28"/>
          <w:szCs w:val="28"/>
        </w:rPr>
        <w:t xml:space="preserve">ховной культурой народа.  </w:t>
      </w:r>
    </w:p>
    <w:p w:rsidR="00B2187C" w:rsidRPr="00FF1E1B" w:rsidRDefault="00B2187C" w:rsidP="00B218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оказания методической помощи семье по обогащению музыкального опыта ребенка и организации семейного прослушивания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зыкальных произведений, в информационный стенд для родителей были размещены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комендации (Приложение Б) </w:t>
      </w:r>
      <w:r w:rsidRPr="003B32B6">
        <w:rPr>
          <w:rFonts w:ascii="Times New Roman" w:hAnsi="Times New Roman" w:cs="Times New Roman"/>
          <w:sz w:val="28"/>
          <w:szCs w:val="28"/>
        </w:rPr>
        <w:t>«Воспитание музыкальной культуры ребенка в процессе восприятия музыки в домашних условиях»</w:t>
      </w:r>
      <w:r>
        <w:rPr>
          <w:rFonts w:ascii="Times New Roman" w:hAnsi="Times New Roman" w:cs="Times New Roman"/>
          <w:sz w:val="28"/>
          <w:szCs w:val="28"/>
        </w:rPr>
        <w:t>, родителям представл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ны на дисках музыкальные произведения, которые можно было взять домой и организовать семейное прослушивание (Приложение В).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сультация для родителей </w:t>
      </w:r>
      <w:r w:rsidRPr="003B32B6">
        <w:rPr>
          <w:rFonts w:ascii="Times New Roman" w:hAnsi="Times New Roman" w:cs="Times New Roman"/>
          <w:sz w:val="28"/>
          <w:szCs w:val="28"/>
        </w:rPr>
        <w:t xml:space="preserve">«Учим ребёнка </w:t>
      </w:r>
      <w:proofErr w:type="gramStart"/>
      <w:r w:rsidRPr="003B32B6">
        <w:rPr>
          <w:rFonts w:ascii="Times New Roman" w:hAnsi="Times New Roman" w:cs="Times New Roman"/>
          <w:sz w:val="28"/>
          <w:szCs w:val="28"/>
        </w:rPr>
        <w:t>слушать</w:t>
      </w:r>
      <w:proofErr w:type="gramEnd"/>
      <w:r w:rsidRPr="003B32B6">
        <w:rPr>
          <w:rFonts w:ascii="Times New Roman" w:hAnsi="Times New Roman" w:cs="Times New Roman"/>
          <w:sz w:val="28"/>
          <w:szCs w:val="28"/>
        </w:rPr>
        <w:t xml:space="preserve"> музыку»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Б) помогла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зовать этот процесс.</w:t>
      </w:r>
    </w:p>
    <w:p w:rsidR="00B2187C" w:rsidRDefault="00B2187C" w:rsidP="00B218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взаимодействия с родителями мы постарались донести до них, что</w:t>
      </w:r>
      <w:r w:rsidRPr="00FF1E1B">
        <w:rPr>
          <w:rFonts w:ascii="Times New Roman" w:hAnsi="Times New Roman" w:cs="Times New Roman"/>
          <w:sz w:val="28"/>
          <w:szCs w:val="28"/>
        </w:rPr>
        <w:t xml:space="preserve"> семейное музыкальное воспитание очень важно для разносторо</w:t>
      </w:r>
      <w:r w:rsidRPr="00FF1E1B">
        <w:rPr>
          <w:rFonts w:ascii="Times New Roman" w:hAnsi="Times New Roman" w:cs="Times New Roman"/>
          <w:sz w:val="28"/>
          <w:szCs w:val="28"/>
        </w:rPr>
        <w:t>н</w:t>
      </w:r>
      <w:r w:rsidRPr="00FF1E1B">
        <w:rPr>
          <w:rFonts w:ascii="Times New Roman" w:hAnsi="Times New Roman" w:cs="Times New Roman"/>
          <w:sz w:val="28"/>
          <w:szCs w:val="28"/>
        </w:rPr>
        <w:t>него развития де</w:t>
      </w:r>
      <w:r>
        <w:rPr>
          <w:rFonts w:ascii="Times New Roman" w:hAnsi="Times New Roman" w:cs="Times New Roman"/>
          <w:sz w:val="28"/>
          <w:szCs w:val="28"/>
        </w:rPr>
        <w:t>тей. Пополняя методическую копилку родителей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мыми практическими рекомендациями, мы акцентировали их внимание на  важности наиболее</w:t>
      </w:r>
      <w:r w:rsidRPr="00FF1E1B">
        <w:rPr>
          <w:rFonts w:ascii="Times New Roman" w:hAnsi="Times New Roman" w:cs="Times New Roman"/>
          <w:sz w:val="28"/>
          <w:szCs w:val="28"/>
        </w:rPr>
        <w:t xml:space="preserve"> полно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F1E1B">
        <w:rPr>
          <w:rFonts w:ascii="Times New Roman" w:hAnsi="Times New Roman" w:cs="Times New Roman"/>
          <w:sz w:val="28"/>
          <w:szCs w:val="28"/>
        </w:rPr>
        <w:t xml:space="preserve"> использо</w:t>
      </w:r>
      <w:r>
        <w:rPr>
          <w:rFonts w:ascii="Times New Roman" w:hAnsi="Times New Roman" w:cs="Times New Roman"/>
          <w:sz w:val="28"/>
          <w:szCs w:val="28"/>
        </w:rPr>
        <w:t xml:space="preserve">вания </w:t>
      </w:r>
      <w:r w:rsidRPr="00FF1E1B">
        <w:rPr>
          <w:rFonts w:ascii="Times New Roman" w:hAnsi="Times New Roman" w:cs="Times New Roman"/>
          <w:sz w:val="28"/>
          <w:szCs w:val="28"/>
        </w:rPr>
        <w:t xml:space="preserve">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слушания музыки в домашних условиях и необходимости формирования семейных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зыкальных традиций</w:t>
      </w:r>
      <w:r w:rsidRPr="00FF1E1B">
        <w:rPr>
          <w:rFonts w:ascii="Times New Roman" w:hAnsi="Times New Roman" w:cs="Times New Roman"/>
          <w:sz w:val="28"/>
          <w:szCs w:val="28"/>
        </w:rPr>
        <w:t>.</w:t>
      </w:r>
    </w:p>
    <w:p w:rsidR="00B2187C" w:rsidRPr="00FF1E1B" w:rsidRDefault="00B2187C" w:rsidP="00B218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2187C" w:rsidRDefault="00B2187C" w:rsidP="00B2187C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Оценка   эффективности   экспериментальной работы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</w:p>
    <w:p w:rsidR="00B2187C" w:rsidRDefault="00B2187C" w:rsidP="00B2187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тию</w:t>
      </w:r>
      <w:r w:rsidRPr="00F75211">
        <w:rPr>
          <w:rStyle w:val="FontStyle23"/>
          <w:sz w:val="28"/>
          <w:szCs w:val="28"/>
        </w:rPr>
        <w:t xml:space="preserve"> </w:t>
      </w:r>
      <w:r w:rsidRPr="00F75211">
        <w:rPr>
          <w:rStyle w:val="FontStyle23"/>
          <w:b/>
          <w:bCs/>
          <w:sz w:val="28"/>
          <w:szCs w:val="28"/>
        </w:rPr>
        <w:t>игровой деятельности в процессе слушания музыки</w:t>
      </w:r>
    </w:p>
    <w:p w:rsidR="00B2187C" w:rsidRDefault="00B2187C" w:rsidP="00B2187C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187C" w:rsidRPr="008052E8" w:rsidRDefault="00B2187C" w:rsidP="00B2187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2E8">
        <w:rPr>
          <w:rFonts w:ascii="Times New Roman" w:hAnsi="Times New Roman" w:cs="Times New Roman"/>
          <w:sz w:val="28"/>
          <w:szCs w:val="28"/>
        </w:rPr>
        <w:lastRenderedPageBreak/>
        <w:t>Для проверки, проделанной нами работы на формирующем этапе эк</w:t>
      </w:r>
      <w:r w:rsidRPr="008052E8">
        <w:rPr>
          <w:rFonts w:ascii="Times New Roman" w:hAnsi="Times New Roman" w:cs="Times New Roman"/>
          <w:sz w:val="28"/>
          <w:szCs w:val="28"/>
        </w:rPr>
        <w:t>с</w:t>
      </w:r>
      <w:r w:rsidRPr="008052E8">
        <w:rPr>
          <w:rFonts w:ascii="Times New Roman" w:hAnsi="Times New Roman" w:cs="Times New Roman"/>
          <w:sz w:val="28"/>
          <w:szCs w:val="28"/>
        </w:rPr>
        <w:t xml:space="preserve">перимента, был проведен контрольный этап. </w:t>
      </w:r>
    </w:p>
    <w:p w:rsidR="00B2187C" w:rsidRPr="001B1854" w:rsidRDefault="00B2187C" w:rsidP="00B2187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52E8">
        <w:rPr>
          <w:rFonts w:ascii="Times New Roman" w:hAnsi="Times New Roman" w:cs="Times New Roman"/>
          <w:sz w:val="28"/>
          <w:szCs w:val="28"/>
        </w:rPr>
        <w:t>Цель: проверка эффективности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52E8">
        <w:rPr>
          <w:rFonts w:ascii="Times New Roman" w:hAnsi="Times New Roman" w:cs="Times New Roman"/>
          <w:sz w:val="28"/>
          <w:szCs w:val="28"/>
        </w:rPr>
        <w:t xml:space="preserve"> разработанно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E3977">
        <w:rPr>
          <w:rStyle w:val="FontStyle23"/>
          <w:b/>
          <w:bCs/>
          <w:sz w:val="28"/>
          <w:szCs w:val="28"/>
        </w:rPr>
        <w:t xml:space="preserve"> </w:t>
      </w:r>
      <w:r>
        <w:rPr>
          <w:rStyle w:val="FontStyle23"/>
          <w:sz w:val="28"/>
          <w:szCs w:val="28"/>
        </w:rPr>
        <w:t>о</w:t>
      </w:r>
      <w:r w:rsidRPr="004E3977">
        <w:rPr>
          <w:rStyle w:val="FontStyle23"/>
          <w:sz w:val="28"/>
          <w:szCs w:val="28"/>
        </w:rPr>
        <w:t>пытно-</w:t>
      </w:r>
      <w:r>
        <w:rPr>
          <w:rStyle w:val="FontStyle23"/>
          <w:sz w:val="28"/>
          <w:szCs w:val="28"/>
        </w:rPr>
        <w:t>экспериментальной</w:t>
      </w:r>
      <w:r w:rsidRPr="004E3977">
        <w:rPr>
          <w:rStyle w:val="FontStyle23"/>
          <w:sz w:val="28"/>
          <w:szCs w:val="28"/>
        </w:rPr>
        <w:t xml:space="preserve"> работ</w:t>
      </w:r>
      <w:r>
        <w:rPr>
          <w:rStyle w:val="FontStyle23"/>
          <w:sz w:val="28"/>
          <w:szCs w:val="28"/>
        </w:rPr>
        <w:t>ы</w:t>
      </w:r>
      <w:r w:rsidRPr="008052E8">
        <w:rPr>
          <w:rFonts w:ascii="Times New Roman" w:hAnsi="Times New Roman" w:cs="Times New Roman"/>
          <w:sz w:val="28"/>
          <w:szCs w:val="28"/>
        </w:rPr>
        <w:t>, направ</w:t>
      </w:r>
      <w:r>
        <w:rPr>
          <w:rFonts w:ascii="Times New Roman" w:hAnsi="Times New Roman" w:cs="Times New Roman"/>
          <w:sz w:val="28"/>
          <w:szCs w:val="28"/>
        </w:rPr>
        <w:t>ленной</w:t>
      </w:r>
      <w:r w:rsidRPr="008052E8">
        <w:rPr>
          <w:rFonts w:ascii="Times New Roman" w:hAnsi="Times New Roman" w:cs="Times New Roman"/>
          <w:sz w:val="28"/>
          <w:szCs w:val="28"/>
        </w:rPr>
        <w:t xml:space="preserve"> на</w:t>
      </w:r>
      <w:r w:rsidRPr="008052E8">
        <w:rPr>
          <w:rStyle w:val="FontStyle23"/>
          <w:b/>
          <w:bCs/>
          <w:sz w:val="28"/>
          <w:szCs w:val="28"/>
        </w:rPr>
        <w:t xml:space="preserve"> </w:t>
      </w:r>
      <w:r>
        <w:rPr>
          <w:rStyle w:val="FontStyle23"/>
          <w:sz w:val="28"/>
          <w:szCs w:val="28"/>
        </w:rPr>
        <w:t xml:space="preserve"> работу</w:t>
      </w:r>
      <w:r w:rsidRPr="008052E8">
        <w:rPr>
          <w:rStyle w:val="FontStyle23"/>
          <w:sz w:val="28"/>
          <w:szCs w:val="28"/>
        </w:rPr>
        <w:t xml:space="preserve"> по развитию игровой деятельности детей среднего дошкольного возраста в процессе слушания м</w:t>
      </w:r>
      <w:r w:rsidRPr="008052E8">
        <w:rPr>
          <w:rStyle w:val="FontStyle23"/>
          <w:sz w:val="28"/>
          <w:szCs w:val="28"/>
        </w:rPr>
        <w:t>у</w:t>
      </w:r>
      <w:r w:rsidRPr="008052E8">
        <w:rPr>
          <w:rStyle w:val="FontStyle23"/>
          <w:sz w:val="28"/>
          <w:szCs w:val="28"/>
        </w:rPr>
        <w:t>зыки</w:t>
      </w:r>
      <w:r>
        <w:rPr>
          <w:rFonts w:ascii="Times New Roman" w:hAnsi="Times New Roman" w:cs="Times New Roman"/>
          <w:sz w:val="28"/>
          <w:szCs w:val="28"/>
        </w:rPr>
        <w:t xml:space="preserve"> развитие.</w:t>
      </w:r>
    </w:p>
    <w:p w:rsidR="00B2187C" w:rsidRPr="008052E8" w:rsidRDefault="00B2187C" w:rsidP="00B2187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2E8">
        <w:rPr>
          <w:rFonts w:ascii="Times New Roman" w:hAnsi="Times New Roman" w:cs="Times New Roman"/>
          <w:sz w:val="28"/>
          <w:szCs w:val="28"/>
        </w:rPr>
        <w:t xml:space="preserve">Задача контрольного эксперимента состояла в выявлении динамики </w:t>
      </w:r>
      <w:r w:rsidRPr="004E3977">
        <w:rPr>
          <w:rStyle w:val="FontStyle23"/>
          <w:sz w:val="28"/>
          <w:szCs w:val="28"/>
        </w:rPr>
        <w:t>уровня развития игровой деятельности у детей средней группы</w:t>
      </w:r>
      <w:r w:rsidRPr="004E3977">
        <w:rPr>
          <w:rFonts w:ascii="Times New Roman" w:hAnsi="Times New Roman" w:cs="Times New Roman"/>
          <w:sz w:val="28"/>
          <w:szCs w:val="28"/>
        </w:rPr>
        <w:t>.</w:t>
      </w:r>
    </w:p>
    <w:p w:rsidR="00B2187C" w:rsidRPr="008052E8" w:rsidRDefault="00B2187C" w:rsidP="00B2187C">
      <w:pPr>
        <w:pStyle w:val="a5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2E8">
        <w:rPr>
          <w:rFonts w:ascii="Times New Roman" w:hAnsi="Times New Roman" w:cs="Times New Roman"/>
          <w:sz w:val="28"/>
          <w:szCs w:val="28"/>
        </w:rPr>
        <w:t>На данном этапе эксперимента использовался тот же диагностический материал, что и на констатирующем этапе. Результаты контрольной диагн</w:t>
      </w:r>
      <w:r w:rsidRPr="008052E8">
        <w:rPr>
          <w:rFonts w:ascii="Times New Roman" w:hAnsi="Times New Roman" w:cs="Times New Roman"/>
          <w:sz w:val="28"/>
          <w:szCs w:val="28"/>
        </w:rPr>
        <w:t>о</w:t>
      </w:r>
      <w:r w:rsidRPr="008052E8">
        <w:rPr>
          <w:rFonts w:ascii="Times New Roman" w:hAnsi="Times New Roman" w:cs="Times New Roman"/>
          <w:sz w:val="28"/>
          <w:szCs w:val="28"/>
        </w:rPr>
        <w:t>стики в экспериментальной группе приведены в таблице.</w:t>
      </w:r>
    </w:p>
    <w:p w:rsidR="00B2187C" w:rsidRDefault="00B2187C" w:rsidP="00B218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7 - Протокол наблюдения за детской игрой</w:t>
      </w:r>
    </w:p>
    <w:tbl>
      <w:tblPr>
        <w:tblW w:w="423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75"/>
        <w:gridCol w:w="1445"/>
        <w:gridCol w:w="2161"/>
        <w:gridCol w:w="1961"/>
        <w:gridCol w:w="1768"/>
      </w:tblGrid>
      <w:tr w:rsidR="00B2187C" w:rsidRPr="003B60B4" w:rsidTr="00491BEC">
        <w:trPr>
          <w:trHeight w:val="593"/>
        </w:trPr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2187C" w:rsidRPr="003B60B4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B2187C" w:rsidRPr="003B60B4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имя ребе</w:t>
            </w: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363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развитость умений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сюжето</w:t>
            </w: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proofErr w:type="spellEnd"/>
            <w:r w:rsidRPr="003B60B4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</w:t>
            </w: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</w:tr>
      <w:tr w:rsidR="00B2187C" w:rsidRPr="003B60B4" w:rsidTr="00491BEC">
        <w:trPr>
          <w:trHeight w:val="353"/>
        </w:trPr>
        <w:tc>
          <w:tcPr>
            <w:tcW w:w="4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</w:t>
            </w: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азнообразие сюжетов игр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</w:t>
            </w: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стойч</w:t>
            </w: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вость сюж</w:t>
            </w: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тов игр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</w:t>
            </w: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омбинир</w:t>
            </w: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вание с</w:t>
            </w: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 xml:space="preserve">жетов </w:t>
            </w:r>
          </w:p>
          <w:p w:rsidR="00B2187C" w:rsidRPr="003B60B4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87C" w:rsidRPr="003B60B4" w:rsidTr="00491BEC"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Кира Г.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187C" w:rsidRPr="003B60B4" w:rsidTr="00491BEC"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Алина С.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187C" w:rsidRPr="003B60B4" w:rsidTr="00491BEC"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Саша В.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187C" w:rsidRPr="003B60B4" w:rsidTr="00491BEC"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ind w:right="-146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Тимофей Ш.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187C" w:rsidRPr="003B60B4" w:rsidTr="00491BEC"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Лена У.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187C" w:rsidRPr="003B60B4" w:rsidTr="00491BEC"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Даша К.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187C" w:rsidRPr="003B60B4" w:rsidTr="00491BEC"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Мила Ш.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187C" w:rsidRPr="003B60B4" w:rsidTr="00491BEC"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Рома М.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187C" w:rsidRPr="003B60B4" w:rsidTr="00491BEC"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Артем М.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87C" w:rsidRPr="003B60B4" w:rsidTr="00491BEC"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Юля Б.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2187C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7C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AA7">
        <w:rPr>
          <w:rFonts w:ascii="Times New Roman" w:hAnsi="Times New Roman" w:cs="Times New Roman"/>
          <w:sz w:val="28"/>
          <w:szCs w:val="28"/>
        </w:rPr>
        <w:t>В ходе данной диагностики было выявлено, что</w:t>
      </w:r>
      <w:r w:rsidRPr="004E3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высокий уровень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ставил 30% (3 ребенка),</w:t>
      </w:r>
      <w:r w:rsidRPr="0097400A">
        <w:rPr>
          <w:rFonts w:ascii="Times New Roman" w:hAnsi="Times New Roman" w:cs="Times New Roman"/>
        </w:rPr>
        <w:t xml:space="preserve"> </w:t>
      </w:r>
      <w:r w:rsidRPr="00A54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средний уровень составил 70% (7 детей), низкого уровня выявлено не было.</w:t>
      </w:r>
      <w:r w:rsidRPr="009740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7400A">
        <w:rPr>
          <w:rFonts w:ascii="Times New Roman" w:hAnsi="Times New Roman" w:cs="Times New Roman"/>
          <w:sz w:val="28"/>
          <w:szCs w:val="28"/>
        </w:rPr>
        <w:t>стойчивость сюжетов игр</w:t>
      </w:r>
      <w:r>
        <w:rPr>
          <w:rFonts w:ascii="Times New Roman" w:hAnsi="Times New Roman" w:cs="Times New Roman"/>
          <w:sz w:val="28"/>
          <w:szCs w:val="28"/>
        </w:rPr>
        <w:t xml:space="preserve"> составляет:</w:t>
      </w:r>
      <w:r w:rsidRPr="004E3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высокий уровень 40% (4детей),</w:t>
      </w:r>
      <w:r w:rsidRPr="0097400A">
        <w:rPr>
          <w:rFonts w:ascii="Times New Roman" w:hAnsi="Times New Roman" w:cs="Times New Roman"/>
        </w:rPr>
        <w:t xml:space="preserve"> </w:t>
      </w:r>
      <w:r w:rsidRPr="00A54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средний уровень  60% (6 детей), низкого уровня выя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лено не было.</w:t>
      </w:r>
      <w:r w:rsidRPr="009740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7400A">
        <w:rPr>
          <w:rFonts w:ascii="Times New Roman" w:hAnsi="Times New Roman" w:cs="Times New Roman"/>
          <w:sz w:val="28"/>
          <w:szCs w:val="28"/>
        </w:rPr>
        <w:t>омбинирование сюжетов</w:t>
      </w:r>
      <w:r>
        <w:rPr>
          <w:rFonts w:ascii="Times New Roman" w:hAnsi="Times New Roman" w:cs="Times New Roman"/>
          <w:sz w:val="28"/>
          <w:szCs w:val="28"/>
        </w:rPr>
        <w:t>: высокий уровень 30% (3детей),</w:t>
      </w:r>
      <w:r w:rsidRPr="009740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средний уровень составил 60% (6 детей)</w:t>
      </w:r>
      <w:r w:rsidRPr="00A54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низкий ур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вень 10% (1ребёнок).</w:t>
      </w:r>
    </w:p>
    <w:p w:rsidR="00B2187C" w:rsidRDefault="00B2187C" w:rsidP="00B218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43575" cy="182880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2187C" w:rsidRDefault="00B2187C" w:rsidP="00B218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146">
        <w:rPr>
          <w:rFonts w:ascii="Times New Roman" w:hAnsi="Times New Roman" w:cs="Times New Roman"/>
          <w:iCs/>
          <w:sz w:val="28"/>
          <w:szCs w:val="28"/>
        </w:rPr>
        <w:t>Рис</w:t>
      </w:r>
      <w:r>
        <w:rPr>
          <w:rFonts w:ascii="Times New Roman" w:hAnsi="Times New Roman" w:cs="Times New Roman"/>
          <w:iCs/>
          <w:sz w:val="28"/>
          <w:szCs w:val="28"/>
        </w:rPr>
        <w:t>унок</w:t>
      </w:r>
      <w:r w:rsidRPr="00B7614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320D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 выявления итогового</w:t>
      </w:r>
      <w:r w:rsidRPr="00320DCA">
        <w:rPr>
          <w:rFonts w:ascii="Times New Roman" w:hAnsi="Times New Roman" w:cs="Times New Roman"/>
          <w:sz w:val="28"/>
          <w:szCs w:val="28"/>
        </w:rPr>
        <w:t xml:space="preserve"> уровня </w:t>
      </w:r>
      <w:r>
        <w:rPr>
          <w:rFonts w:ascii="Times New Roman" w:hAnsi="Times New Roman" w:cs="Times New Roman"/>
          <w:sz w:val="28"/>
          <w:szCs w:val="28"/>
        </w:rPr>
        <w:t>развития игровой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в результате наблюдения за детской игрой</w:t>
      </w:r>
    </w:p>
    <w:p w:rsidR="00B2187C" w:rsidRPr="001F0BC8" w:rsidRDefault="00B2187C" w:rsidP="00B218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1F0BC8">
        <w:rPr>
          <w:sz w:val="28"/>
          <w:szCs w:val="28"/>
        </w:rPr>
        <w:t>При</w:t>
      </w:r>
      <w:proofErr w:type="gramEnd"/>
      <w:r w:rsidRPr="001F0BC8">
        <w:rPr>
          <w:sz w:val="28"/>
          <w:szCs w:val="28"/>
        </w:rPr>
        <w:t xml:space="preserve"> наблюдения за детской игрой выразительные движения детей свидетельствовали об эмоциональном отношении к предложенным </w:t>
      </w:r>
      <w:r>
        <w:rPr>
          <w:sz w:val="28"/>
          <w:szCs w:val="28"/>
        </w:rPr>
        <w:t>музыкал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ным </w:t>
      </w:r>
      <w:r w:rsidRPr="001F0BC8">
        <w:rPr>
          <w:sz w:val="28"/>
          <w:szCs w:val="28"/>
        </w:rPr>
        <w:t>произведениям. Помимо названных состояний для детей было характе</w:t>
      </w:r>
      <w:r w:rsidRPr="001F0BC8">
        <w:rPr>
          <w:sz w:val="28"/>
          <w:szCs w:val="28"/>
        </w:rPr>
        <w:t>р</w:t>
      </w:r>
      <w:r w:rsidRPr="001F0BC8">
        <w:rPr>
          <w:sz w:val="28"/>
          <w:szCs w:val="28"/>
        </w:rPr>
        <w:t>но состояние удово</w:t>
      </w:r>
      <w:r>
        <w:rPr>
          <w:sz w:val="28"/>
          <w:szCs w:val="28"/>
        </w:rPr>
        <w:t>льствия, радости от общения с музыкой,</w:t>
      </w:r>
      <w:r w:rsidRPr="001F0BC8">
        <w:rPr>
          <w:sz w:val="28"/>
          <w:szCs w:val="28"/>
        </w:rPr>
        <w:t xml:space="preserve"> сверстниками и п</w:t>
      </w:r>
      <w:r w:rsidRPr="001F0BC8">
        <w:rPr>
          <w:sz w:val="28"/>
          <w:szCs w:val="28"/>
        </w:rPr>
        <w:t>е</w:t>
      </w:r>
      <w:r w:rsidRPr="001F0BC8">
        <w:rPr>
          <w:sz w:val="28"/>
          <w:szCs w:val="28"/>
        </w:rPr>
        <w:t xml:space="preserve">дагогом. </w:t>
      </w:r>
    </w:p>
    <w:p w:rsidR="00B2187C" w:rsidRPr="005564A8" w:rsidRDefault="00B2187C" w:rsidP="00B21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8 - Протокол изучения</w:t>
      </w:r>
      <w:r w:rsidRPr="005564A8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ведения детей и особенностей</w:t>
      </w:r>
      <w:r w:rsidRPr="005564A8">
        <w:rPr>
          <w:rFonts w:ascii="Times New Roman" w:hAnsi="Times New Roman" w:cs="Times New Roman"/>
          <w:sz w:val="28"/>
          <w:szCs w:val="28"/>
        </w:rPr>
        <w:t xml:space="preserve"> их реакции на музыку, выражающихся в а</w:t>
      </w:r>
      <w:r>
        <w:rPr>
          <w:rFonts w:ascii="Times New Roman" w:hAnsi="Times New Roman" w:cs="Times New Roman"/>
          <w:sz w:val="28"/>
          <w:szCs w:val="28"/>
        </w:rPr>
        <w:t>декватных музыке действиях детей</w:t>
      </w:r>
    </w:p>
    <w:tbl>
      <w:tblPr>
        <w:tblW w:w="483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4"/>
        <w:gridCol w:w="1654"/>
        <w:gridCol w:w="2162"/>
        <w:gridCol w:w="2007"/>
        <w:gridCol w:w="2791"/>
      </w:tblGrid>
      <w:tr w:rsidR="00B2187C" w:rsidRPr="003B60B4" w:rsidTr="00491BEC">
        <w:trPr>
          <w:trHeight w:val="593"/>
          <w:jc w:val="center"/>
        </w:trPr>
        <w:tc>
          <w:tcPr>
            <w:tcW w:w="3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2187C" w:rsidRPr="003B60B4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B2187C" w:rsidRPr="003B60B4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376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187C" w:rsidRPr="003B60B4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Развитость умений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сюжето</w:t>
            </w: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proofErr w:type="spellEnd"/>
            <w:r w:rsidRPr="003B60B4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</w:t>
            </w:r>
          </w:p>
        </w:tc>
      </w:tr>
      <w:tr w:rsidR="00B2187C" w:rsidRPr="003B60B4" w:rsidTr="00491BEC">
        <w:trPr>
          <w:trHeight w:val="353"/>
          <w:jc w:val="center"/>
        </w:trPr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1.Эмоциональный отклик ребенка на музыку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2. Интерпрет</w:t>
            </w: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ция музыкальн</w:t>
            </w: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го образа (в сл</w:t>
            </w: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вах и де</w:t>
            </w: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ствиях)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3.Способность преобр</w:t>
            </w: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зовать музыкальный сюжет в игровой (сочинить с</w:t>
            </w: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жет игры)</w:t>
            </w:r>
          </w:p>
        </w:tc>
      </w:tr>
      <w:tr w:rsidR="00B2187C" w:rsidRPr="003B60B4" w:rsidTr="00491BEC">
        <w:trPr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Кира Г.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187C" w:rsidRPr="003B60B4" w:rsidTr="00491BEC">
        <w:trPr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Алина С.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187C" w:rsidRPr="003B60B4" w:rsidTr="00491BEC">
        <w:trPr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Саша В.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187C" w:rsidRPr="003B60B4" w:rsidTr="00491BEC">
        <w:trPr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Тимофей Ш.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187C" w:rsidRPr="003B60B4" w:rsidTr="00491BEC">
        <w:trPr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Лена У.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187C" w:rsidRPr="003B60B4" w:rsidTr="00491BEC">
        <w:trPr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Даша К.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187C" w:rsidRPr="003B60B4" w:rsidTr="00491BEC">
        <w:trPr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Мила Ш.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187C" w:rsidRPr="003B60B4" w:rsidTr="00491BEC">
        <w:trPr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Рома М.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187C" w:rsidRPr="003B60B4" w:rsidTr="00491BEC">
        <w:trPr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Артем М.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187C" w:rsidRPr="003B60B4" w:rsidTr="00491BEC">
        <w:trPr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Юля Б.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2187C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AA7">
        <w:rPr>
          <w:rFonts w:ascii="Times New Roman" w:hAnsi="Times New Roman" w:cs="Times New Roman"/>
          <w:sz w:val="28"/>
          <w:szCs w:val="28"/>
        </w:rPr>
        <w:t>В ходе данной диагностики было выявлено, что</w:t>
      </w:r>
      <w:r w:rsidRPr="00714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714827">
        <w:rPr>
          <w:rFonts w:ascii="Times New Roman" w:hAnsi="Times New Roman" w:cs="Times New Roman"/>
          <w:sz w:val="28"/>
          <w:szCs w:val="28"/>
        </w:rPr>
        <w:t>моцион</w:t>
      </w:r>
      <w:r>
        <w:rPr>
          <w:rFonts w:ascii="Times New Roman" w:hAnsi="Times New Roman" w:cs="Times New Roman"/>
          <w:sz w:val="28"/>
          <w:szCs w:val="28"/>
        </w:rPr>
        <w:t>альный отклик ребенка на музыку: высокий уровень 50% (5детей),</w:t>
      </w:r>
      <w:r w:rsidRPr="0097400A">
        <w:rPr>
          <w:rFonts w:ascii="Times New Roman" w:hAnsi="Times New Roman" w:cs="Times New Roman"/>
        </w:rPr>
        <w:t xml:space="preserve"> </w:t>
      </w:r>
      <w:r w:rsidRPr="00A54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средний уровень 50% (5 детей), низкого уровня выявлено не было.</w:t>
      </w:r>
      <w:r w:rsidRPr="00714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 диагностики и</w:t>
      </w:r>
      <w:r w:rsidRPr="00714827">
        <w:rPr>
          <w:rFonts w:ascii="Times New Roman" w:hAnsi="Times New Roman" w:cs="Times New Roman"/>
          <w:sz w:val="28"/>
          <w:szCs w:val="28"/>
        </w:rPr>
        <w:t>нтерпр</w:t>
      </w:r>
      <w:r w:rsidRPr="00714827">
        <w:rPr>
          <w:rFonts w:ascii="Times New Roman" w:hAnsi="Times New Roman" w:cs="Times New Roman"/>
          <w:sz w:val="28"/>
          <w:szCs w:val="28"/>
        </w:rPr>
        <w:t>е</w:t>
      </w:r>
      <w:r w:rsidRPr="00714827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Pr="00714827">
        <w:rPr>
          <w:rFonts w:ascii="Times New Roman" w:hAnsi="Times New Roman" w:cs="Times New Roman"/>
          <w:sz w:val="28"/>
          <w:szCs w:val="28"/>
        </w:rPr>
        <w:t xml:space="preserve"> музыкального образа (в словах и действиях) </w:t>
      </w:r>
      <w:r>
        <w:rPr>
          <w:rFonts w:ascii="Times New Roman" w:hAnsi="Times New Roman" w:cs="Times New Roman"/>
          <w:sz w:val="28"/>
          <w:szCs w:val="28"/>
        </w:rPr>
        <w:t>представлены следующим образом:</w:t>
      </w:r>
      <w:r w:rsidRPr="004E3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высокий уровень 50% (5детей),</w:t>
      </w:r>
      <w:r w:rsidRPr="0097400A">
        <w:rPr>
          <w:rFonts w:ascii="Times New Roman" w:hAnsi="Times New Roman" w:cs="Times New Roman"/>
        </w:rPr>
        <w:t xml:space="preserve"> </w:t>
      </w:r>
      <w:r w:rsidRPr="00A54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средний уровень 50% </w:t>
      </w:r>
      <w:r>
        <w:rPr>
          <w:rFonts w:ascii="Times New Roman" w:hAnsi="Times New Roman" w:cs="Times New Roman"/>
          <w:sz w:val="28"/>
          <w:szCs w:val="28"/>
        </w:rPr>
        <w:lastRenderedPageBreak/>
        <w:t>(5 детей), низкого уровня выявлено не было.</w:t>
      </w:r>
      <w:r w:rsidRPr="009740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определении уровня развития способн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7B147B">
        <w:rPr>
          <w:rFonts w:ascii="Times New Roman" w:hAnsi="Times New Roman" w:cs="Times New Roman"/>
          <w:sz w:val="28"/>
          <w:szCs w:val="28"/>
        </w:rPr>
        <w:t xml:space="preserve"> преобразовать музыкальный сюжет в игровой (сочинить сюжет игры) </w:t>
      </w:r>
      <w:r>
        <w:rPr>
          <w:rFonts w:ascii="Times New Roman" w:hAnsi="Times New Roman" w:cs="Times New Roman"/>
          <w:sz w:val="28"/>
          <w:szCs w:val="28"/>
        </w:rPr>
        <w:t>высокий уровень 50% (5детей),</w:t>
      </w:r>
      <w:r w:rsidRPr="0097400A">
        <w:rPr>
          <w:rFonts w:ascii="Times New Roman" w:hAnsi="Times New Roman" w:cs="Times New Roman"/>
        </w:rPr>
        <w:t xml:space="preserve"> </w:t>
      </w:r>
      <w:r w:rsidRPr="00A54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средний уровень 50% (5 детей), низкого уро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ня выявлено не было.</w:t>
      </w:r>
    </w:p>
    <w:p w:rsidR="00B2187C" w:rsidRDefault="00B2187C" w:rsidP="00B2187C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67400" cy="2286000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2187C" w:rsidRDefault="00B2187C" w:rsidP="00B218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5 Результаты изучения</w:t>
      </w:r>
      <w:r w:rsidRPr="005564A8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ведения детей и особенностей</w:t>
      </w:r>
      <w:r w:rsidRPr="005564A8">
        <w:rPr>
          <w:rFonts w:ascii="Times New Roman" w:hAnsi="Times New Roman" w:cs="Times New Roman"/>
          <w:sz w:val="28"/>
          <w:szCs w:val="28"/>
        </w:rPr>
        <w:t xml:space="preserve"> их реакции на м</w:t>
      </w:r>
      <w:r w:rsidRPr="005564A8">
        <w:rPr>
          <w:rFonts w:ascii="Times New Roman" w:hAnsi="Times New Roman" w:cs="Times New Roman"/>
          <w:sz w:val="28"/>
          <w:szCs w:val="28"/>
        </w:rPr>
        <w:t>у</w:t>
      </w:r>
      <w:r w:rsidRPr="005564A8">
        <w:rPr>
          <w:rFonts w:ascii="Times New Roman" w:hAnsi="Times New Roman" w:cs="Times New Roman"/>
          <w:sz w:val="28"/>
          <w:szCs w:val="28"/>
        </w:rPr>
        <w:t>зыку, выражающихся в а</w:t>
      </w:r>
      <w:r>
        <w:rPr>
          <w:rFonts w:ascii="Times New Roman" w:hAnsi="Times New Roman" w:cs="Times New Roman"/>
          <w:sz w:val="28"/>
          <w:szCs w:val="28"/>
        </w:rPr>
        <w:t>декватных музыке действиях на контрольном этапе</w:t>
      </w:r>
    </w:p>
    <w:p w:rsidR="00B2187C" w:rsidRDefault="00B2187C" w:rsidP="00B218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наблюдении за реакцией детей</w:t>
      </w:r>
      <w:r w:rsidRPr="005564A8">
        <w:rPr>
          <w:sz w:val="28"/>
          <w:szCs w:val="28"/>
        </w:rPr>
        <w:t xml:space="preserve"> на музыку, выражающихся в адекватных музыке действиях</w:t>
      </w:r>
      <w:r>
        <w:rPr>
          <w:sz w:val="28"/>
          <w:szCs w:val="28"/>
        </w:rPr>
        <w:t>,</w:t>
      </w:r>
      <w:r w:rsidRPr="005564A8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AE7730">
        <w:rPr>
          <w:sz w:val="28"/>
          <w:szCs w:val="28"/>
        </w:rPr>
        <w:t xml:space="preserve">ети, эмоциональные проявления которых соответствовали </w:t>
      </w:r>
      <w:r w:rsidRPr="00AE7730">
        <w:rPr>
          <w:i/>
          <w:iCs/>
          <w:sz w:val="28"/>
          <w:szCs w:val="28"/>
        </w:rPr>
        <w:t>среднему уровню</w:t>
      </w:r>
      <w:r w:rsidRPr="00AE7730">
        <w:rPr>
          <w:sz w:val="28"/>
          <w:szCs w:val="28"/>
        </w:rPr>
        <w:t>, были сдержаннее во внешнем выражении эм</w:t>
      </w:r>
      <w:r w:rsidRPr="00AE7730">
        <w:rPr>
          <w:sz w:val="28"/>
          <w:szCs w:val="28"/>
        </w:rPr>
        <w:t>о</w:t>
      </w:r>
      <w:r w:rsidRPr="00AE7730">
        <w:rPr>
          <w:sz w:val="28"/>
          <w:szCs w:val="28"/>
        </w:rPr>
        <w:t>циональных переживаний. Это объясняется индивидуально-типологическими особенностями данных детей. Но по сравнению с результатами констат</w:t>
      </w:r>
      <w:r w:rsidRPr="00AE7730">
        <w:rPr>
          <w:sz w:val="28"/>
          <w:szCs w:val="28"/>
        </w:rPr>
        <w:t>и</w:t>
      </w:r>
      <w:r w:rsidRPr="00AE7730">
        <w:rPr>
          <w:sz w:val="28"/>
          <w:szCs w:val="28"/>
        </w:rPr>
        <w:t>рующего эксперимента эмоции стали содержательнее и разнообразнее по форме. Заинтересованность, любопытство,</w:t>
      </w:r>
      <w:r>
        <w:rPr>
          <w:sz w:val="28"/>
          <w:szCs w:val="28"/>
        </w:rPr>
        <w:t xml:space="preserve"> </w:t>
      </w:r>
      <w:r w:rsidRPr="00AE7730">
        <w:rPr>
          <w:sz w:val="28"/>
          <w:szCs w:val="28"/>
        </w:rPr>
        <w:t>также были присущи дошкольн</w:t>
      </w:r>
      <w:r w:rsidRPr="00AE7730">
        <w:rPr>
          <w:sz w:val="28"/>
          <w:szCs w:val="28"/>
        </w:rPr>
        <w:t>и</w:t>
      </w:r>
      <w:r w:rsidRPr="00AE7730">
        <w:rPr>
          <w:sz w:val="28"/>
          <w:szCs w:val="28"/>
        </w:rPr>
        <w:t>кам, но детей в большей степени интересовала эмоциональная сторона пр</w:t>
      </w:r>
      <w:r w:rsidRPr="00AE7730">
        <w:rPr>
          <w:sz w:val="28"/>
          <w:szCs w:val="28"/>
        </w:rPr>
        <w:t>о</w:t>
      </w:r>
      <w:r w:rsidRPr="00AE7730">
        <w:rPr>
          <w:sz w:val="28"/>
          <w:szCs w:val="28"/>
        </w:rPr>
        <w:t>изведений. Дети высказывали предположения, что происходило или, что способс</w:t>
      </w:r>
      <w:r w:rsidRPr="00AE7730">
        <w:rPr>
          <w:sz w:val="28"/>
          <w:szCs w:val="28"/>
        </w:rPr>
        <w:t>т</w:t>
      </w:r>
      <w:r w:rsidRPr="00AE7730">
        <w:rPr>
          <w:sz w:val="28"/>
          <w:szCs w:val="28"/>
        </w:rPr>
        <w:t>вовало созданию конкретного произведения, причем акцент делался на пер</w:t>
      </w:r>
      <w:r w:rsidRPr="00AE7730">
        <w:rPr>
          <w:sz w:val="28"/>
          <w:szCs w:val="28"/>
        </w:rPr>
        <w:t>е</w:t>
      </w:r>
      <w:r w:rsidRPr="00AE7730">
        <w:rPr>
          <w:sz w:val="28"/>
          <w:szCs w:val="28"/>
        </w:rPr>
        <w:t>живания композитора. Именно этот момент, по мнению детей, определял н</w:t>
      </w:r>
      <w:r w:rsidRPr="00AE7730">
        <w:rPr>
          <w:sz w:val="28"/>
          <w:szCs w:val="28"/>
        </w:rPr>
        <w:t>а</w:t>
      </w:r>
      <w:r w:rsidRPr="00AE7730">
        <w:rPr>
          <w:sz w:val="28"/>
          <w:szCs w:val="28"/>
        </w:rPr>
        <w:t>строение воспринимаемого произведения.</w:t>
      </w:r>
    </w:p>
    <w:p w:rsidR="00B2187C" w:rsidRPr="001F0BC8" w:rsidRDefault="00B2187C" w:rsidP="00B218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0BC8">
        <w:rPr>
          <w:rFonts w:ascii="Times New Roman" w:hAnsi="Times New Roman" w:cs="Times New Roman"/>
          <w:sz w:val="28"/>
          <w:szCs w:val="28"/>
        </w:rPr>
        <w:t xml:space="preserve">Дети, отнесенные к данному уровню, на констатирующем этапе исследования проявляли эмоциональную отзывчивость, соответствующую </w:t>
      </w:r>
      <w:r w:rsidRPr="001F0BC8">
        <w:rPr>
          <w:rFonts w:ascii="Times New Roman" w:hAnsi="Times New Roman" w:cs="Times New Roman"/>
          <w:sz w:val="28"/>
          <w:szCs w:val="28"/>
        </w:rPr>
        <w:lastRenderedPageBreak/>
        <w:t>низкому уровню. Это свидетельствует о дин</w:t>
      </w:r>
      <w:r w:rsidRPr="001F0BC8">
        <w:rPr>
          <w:rFonts w:ascii="Times New Roman" w:hAnsi="Times New Roman" w:cs="Times New Roman"/>
          <w:sz w:val="28"/>
          <w:szCs w:val="28"/>
        </w:rPr>
        <w:t>а</w:t>
      </w:r>
      <w:r w:rsidRPr="001F0BC8">
        <w:rPr>
          <w:rFonts w:ascii="Times New Roman" w:hAnsi="Times New Roman" w:cs="Times New Roman"/>
          <w:sz w:val="28"/>
          <w:szCs w:val="28"/>
        </w:rPr>
        <w:t>мике эмоциональных переживаний детей, об обогащении эмоций в процессе общения ребенка с музыкой. Выд</w:t>
      </w:r>
      <w:r w:rsidRPr="001F0BC8">
        <w:rPr>
          <w:rFonts w:ascii="Times New Roman" w:hAnsi="Times New Roman" w:cs="Times New Roman"/>
          <w:sz w:val="28"/>
          <w:szCs w:val="28"/>
        </w:rPr>
        <w:t>е</w:t>
      </w:r>
      <w:r w:rsidRPr="001F0BC8">
        <w:rPr>
          <w:rFonts w:ascii="Times New Roman" w:hAnsi="Times New Roman" w:cs="Times New Roman"/>
          <w:sz w:val="28"/>
          <w:szCs w:val="28"/>
        </w:rPr>
        <w:t>ленные изменения в проявлении эмоций детей обусловлены ценностным с</w:t>
      </w:r>
      <w:r w:rsidRPr="001F0BC8">
        <w:rPr>
          <w:rFonts w:ascii="Times New Roman" w:hAnsi="Times New Roman" w:cs="Times New Roman"/>
          <w:sz w:val="28"/>
          <w:szCs w:val="28"/>
        </w:rPr>
        <w:t>о</w:t>
      </w:r>
      <w:r w:rsidRPr="001F0BC8">
        <w:rPr>
          <w:rFonts w:ascii="Times New Roman" w:hAnsi="Times New Roman" w:cs="Times New Roman"/>
          <w:sz w:val="28"/>
          <w:szCs w:val="28"/>
        </w:rPr>
        <w:t>держанием и разнообразными формами специально организованной деятел</w:t>
      </w:r>
      <w:r w:rsidRPr="001F0BC8">
        <w:rPr>
          <w:rFonts w:ascii="Times New Roman" w:hAnsi="Times New Roman" w:cs="Times New Roman"/>
          <w:sz w:val="28"/>
          <w:szCs w:val="28"/>
        </w:rPr>
        <w:t>ь</w:t>
      </w:r>
      <w:r w:rsidRPr="001F0BC8">
        <w:rPr>
          <w:rFonts w:ascii="Times New Roman" w:hAnsi="Times New Roman" w:cs="Times New Roman"/>
          <w:sz w:val="28"/>
          <w:szCs w:val="28"/>
        </w:rPr>
        <w:t>ности педагога и детей на основе различных сочетаний музыкальных произведений. Следовательно, при создании соотве</w:t>
      </w:r>
      <w:r w:rsidRPr="001F0BC8">
        <w:rPr>
          <w:rFonts w:ascii="Times New Roman" w:hAnsi="Times New Roman" w:cs="Times New Roman"/>
          <w:sz w:val="28"/>
          <w:szCs w:val="28"/>
        </w:rPr>
        <w:t>т</w:t>
      </w:r>
      <w:r w:rsidRPr="001F0BC8">
        <w:rPr>
          <w:rFonts w:ascii="Times New Roman" w:hAnsi="Times New Roman" w:cs="Times New Roman"/>
          <w:sz w:val="28"/>
          <w:szCs w:val="28"/>
        </w:rPr>
        <w:t>ствующих условий, возможно, обеспечение эффективного развития</w:t>
      </w:r>
      <w:r w:rsidRPr="001F0BC8">
        <w:rPr>
          <w:rStyle w:val="FontStyle23"/>
          <w:sz w:val="28"/>
          <w:szCs w:val="28"/>
        </w:rPr>
        <w:t xml:space="preserve"> игровой деятельности детей среднего дошкольного возраста в процессе слушания музыки</w:t>
      </w:r>
      <w:r w:rsidRPr="001F0BC8">
        <w:rPr>
          <w:rFonts w:ascii="Times New Roman" w:hAnsi="Times New Roman" w:cs="Times New Roman"/>
          <w:sz w:val="28"/>
          <w:szCs w:val="28"/>
        </w:rPr>
        <w:t xml:space="preserve"> разв</w:t>
      </w:r>
      <w:r w:rsidRPr="001F0BC8">
        <w:rPr>
          <w:rFonts w:ascii="Times New Roman" w:hAnsi="Times New Roman" w:cs="Times New Roman"/>
          <w:sz w:val="28"/>
          <w:szCs w:val="28"/>
        </w:rPr>
        <w:t>и</w:t>
      </w:r>
      <w:r w:rsidRPr="001F0BC8">
        <w:rPr>
          <w:rFonts w:ascii="Times New Roman" w:hAnsi="Times New Roman" w:cs="Times New Roman"/>
          <w:sz w:val="28"/>
          <w:szCs w:val="28"/>
        </w:rPr>
        <w:t xml:space="preserve">тие. </w:t>
      </w:r>
    </w:p>
    <w:p w:rsidR="00B2187C" w:rsidRDefault="00B2187C" w:rsidP="00B218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0BC8">
        <w:rPr>
          <w:sz w:val="28"/>
          <w:szCs w:val="28"/>
        </w:rPr>
        <w:t>Дети, способные преобразовать музыкальный сюжет в игровой (сочинить сюжет игры), свободно высказывали свои суждения, давали эстетические оценки, в которых широко использовались образные сравнения, мет</w:t>
      </w:r>
      <w:r w:rsidRPr="001F0BC8">
        <w:rPr>
          <w:sz w:val="28"/>
          <w:szCs w:val="28"/>
        </w:rPr>
        <w:t>а</w:t>
      </w:r>
      <w:r w:rsidRPr="001F0BC8">
        <w:rPr>
          <w:sz w:val="28"/>
          <w:szCs w:val="28"/>
        </w:rPr>
        <w:t>форы («Я как будто побывал в сказке, где добрые светлые силы победили злых мрачных злодеев» – Кира Г.). Дети делились своими эмоциональными переживаниями, возникшими ассоциациями. По сравнению с констатиру</w:t>
      </w:r>
      <w:r w:rsidRPr="001F0BC8">
        <w:rPr>
          <w:sz w:val="28"/>
          <w:szCs w:val="28"/>
        </w:rPr>
        <w:t>ю</w:t>
      </w:r>
      <w:r w:rsidRPr="001F0BC8">
        <w:rPr>
          <w:sz w:val="28"/>
          <w:szCs w:val="28"/>
        </w:rPr>
        <w:t>щим экспериментом ассоциации детей относились не только к личному жи</w:t>
      </w:r>
      <w:r w:rsidRPr="001F0BC8">
        <w:rPr>
          <w:sz w:val="28"/>
          <w:szCs w:val="28"/>
        </w:rPr>
        <w:t>з</w:t>
      </w:r>
      <w:r w:rsidRPr="001F0BC8">
        <w:rPr>
          <w:sz w:val="28"/>
          <w:szCs w:val="28"/>
        </w:rPr>
        <w:t>ненному опыту, но и связывались с воображаемыми ситуациями, которые появлялись под влиянием созвучия мелодии и цвета. Также, дети стали увереннее устанавливать связи между с</w:t>
      </w:r>
      <w:r w:rsidRPr="001F0BC8">
        <w:rPr>
          <w:sz w:val="28"/>
          <w:szCs w:val="28"/>
        </w:rPr>
        <w:t>о</w:t>
      </w:r>
      <w:r w:rsidRPr="001F0BC8">
        <w:rPr>
          <w:sz w:val="28"/>
          <w:szCs w:val="28"/>
        </w:rPr>
        <w:t>держанием произведения, средствами выразительности и  настроением, что свидетельствует о понимании о</w:t>
      </w:r>
      <w:r w:rsidRPr="001F0BC8">
        <w:rPr>
          <w:sz w:val="28"/>
          <w:szCs w:val="28"/>
        </w:rPr>
        <w:t>с</w:t>
      </w:r>
      <w:r w:rsidRPr="001F0BC8">
        <w:rPr>
          <w:sz w:val="28"/>
          <w:szCs w:val="28"/>
        </w:rPr>
        <w:t>новных художественных закономерностей.</w:t>
      </w:r>
    </w:p>
    <w:p w:rsidR="00B2187C" w:rsidRDefault="00B2187C" w:rsidP="00B2187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6 – Итоговые результаты диагностик на контрольном этапе</w:t>
      </w:r>
    </w:p>
    <w:tbl>
      <w:tblPr>
        <w:tblW w:w="4830" w:type="pct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5"/>
        <w:gridCol w:w="1465"/>
        <w:gridCol w:w="1078"/>
        <w:gridCol w:w="1078"/>
        <w:gridCol w:w="926"/>
        <w:gridCol w:w="442"/>
        <w:gridCol w:w="997"/>
        <w:gridCol w:w="999"/>
        <w:gridCol w:w="1145"/>
        <w:gridCol w:w="501"/>
      </w:tblGrid>
      <w:tr w:rsidR="00B2187C" w:rsidRPr="00CA5189" w:rsidTr="00491BEC">
        <w:trPr>
          <w:cantSplit/>
          <w:trHeight w:val="1134"/>
          <w:jc w:val="center"/>
        </w:trPr>
        <w:tc>
          <w:tcPr>
            <w:tcW w:w="333" w:type="pct"/>
            <w:vMerge w:val="restart"/>
          </w:tcPr>
          <w:p w:rsidR="00B2187C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2" w:type="pct"/>
            <w:vMerge w:val="restart"/>
            <w:tcBorders>
              <w:right w:val="single" w:sz="4" w:space="0" w:color="auto"/>
            </w:tcBorders>
          </w:tcPr>
          <w:p w:rsidR="00B2187C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2187C" w:rsidRPr="00CA5189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лия,</w:t>
            </w:r>
          </w:p>
          <w:p w:rsidR="00B2187C" w:rsidRPr="00CA5189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7C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</w:t>
            </w:r>
          </w:p>
          <w:p w:rsidR="00B2187C" w:rsidRPr="00CA5189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187C" w:rsidRDefault="00B2187C" w:rsidP="00491B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  <w:p w:rsidR="00B2187C" w:rsidRPr="00CA5189" w:rsidRDefault="00B2187C" w:rsidP="00491B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7C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реакции </w:t>
            </w:r>
          </w:p>
          <w:p w:rsidR="00B2187C" w:rsidRPr="00CA5189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музыку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187C" w:rsidRPr="00CA5189" w:rsidRDefault="00B2187C" w:rsidP="00491B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</w:tr>
      <w:tr w:rsidR="00B2187C" w:rsidRPr="00CA5189" w:rsidTr="00491BEC">
        <w:trPr>
          <w:trHeight w:val="353"/>
          <w:jc w:val="center"/>
        </w:trPr>
        <w:tc>
          <w:tcPr>
            <w:tcW w:w="333" w:type="pct"/>
            <w:vMerge/>
          </w:tcPr>
          <w:p w:rsidR="00B2187C" w:rsidRPr="00CA5189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vMerge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2187C" w:rsidRPr="00CA5189" w:rsidRDefault="00B2187C" w:rsidP="0049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образие сюж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игр</w:t>
            </w:r>
          </w:p>
        </w:tc>
        <w:tc>
          <w:tcPr>
            <w:tcW w:w="583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чивость сюж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сюж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оклик на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зыку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  <w:proofErr w:type="spellEnd"/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преобр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зовать сюжет</w:t>
            </w:r>
          </w:p>
        </w:tc>
        <w:tc>
          <w:tcPr>
            <w:tcW w:w="272" w:type="pct"/>
            <w:tcBorders>
              <w:lef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87C" w:rsidRPr="00CA5189" w:rsidTr="00491BEC">
        <w:trPr>
          <w:jc w:val="center"/>
        </w:trPr>
        <w:tc>
          <w:tcPr>
            <w:tcW w:w="333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Кира Г.</w:t>
            </w:r>
          </w:p>
        </w:tc>
        <w:tc>
          <w:tcPr>
            <w:tcW w:w="583" w:type="pct"/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pct"/>
            <w:tcBorders>
              <w:right w:val="single" w:sz="4" w:space="0" w:color="auto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  <w:tcBorders>
              <w:lef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" w:type="pct"/>
            <w:tcBorders>
              <w:right w:val="single" w:sz="4" w:space="0" w:color="auto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tcBorders>
              <w:lef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187C" w:rsidRPr="00CA5189" w:rsidTr="00491BEC">
        <w:trPr>
          <w:jc w:val="center"/>
        </w:trPr>
        <w:tc>
          <w:tcPr>
            <w:tcW w:w="333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Алина С.</w:t>
            </w:r>
          </w:p>
        </w:tc>
        <w:tc>
          <w:tcPr>
            <w:tcW w:w="583" w:type="pct"/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pct"/>
            <w:tcBorders>
              <w:right w:val="single" w:sz="4" w:space="0" w:color="auto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  <w:tcBorders>
              <w:lef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" w:type="pct"/>
            <w:tcBorders>
              <w:right w:val="single" w:sz="4" w:space="0" w:color="auto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" w:type="pct"/>
            <w:tcBorders>
              <w:lef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187C" w:rsidRPr="00CA5189" w:rsidTr="00491BEC">
        <w:trPr>
          <w:jc w:val="center"/>
        </w:trPr>
        <w:tc>
          <w:tcPr>
            <w:tcW w:w="333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Саша В.</w:t>
            </w:r>
          </w:p>
        </w:tc>
        <w:tc>
          <w:tcPr>
            <w:tcW w:w="583" w:type="pct"/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pct"/>
            <w:tcBorders>
              <w:right w:val="single" w:sz="4" w:space="0" w:color="auto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tcBorders>
              <w:lef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" w:type="pct"/>
            <w:tcBorders>
              <w:right w:val="single" w:sz="4" w:space="0" w:color="auto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" w:type="pct"/>
            <w:tcBorders>
              <w:lef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187C" w:rsidRPr="00CA5189" w:rsidTr="00491BEC">
        <w:trPr>
          <w:jc w:val="center"/>
        </w:trPr>
        <w:tc>
          <w:tcPr>
            <w:tcW w:w="333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ind w:right="-32" w:hanging="1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Тимофей Ш.</w:t>
            </w:r>
          </w:p>
        </w:tc>
        <w:tc>
          <w:tcPr>
            <w:tcW w:w="583" w:type="pct"/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pct"/>
            <w:tcBorders>
              <w:right w:val="single" w:sz="4" w:space="0" w:color="auto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  <w:tcBorders>
              <w:lef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" w:type="pct"/>
            <w:tcBorders>
              <w:right w:val="single" w:sz="4" w:space="0" w:color="auto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tcBorders>
              <w:lef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187C" w:rsidRPr="00CA5189" w:rsidTr="00491BEC">
        <w:trPr>
          <w:jc w:val="center"/>
        </w:trPr>
        <w:tc>
          <w:tcPr>
            <w:tcW w:w="333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92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Лена У.</w:t>
            </w:r>
          </w:p>
        </w:tc>
        <w:tc>
          <w:tcPr>
            <w:tcW w:w="583" w:type="pct"/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pct"/>
            <w:tcBorders>
              <w:right w:val="single" w:sz="4" w:space="0" w:color="auto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  <w:tcBorders>
              <w:lef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" w:type="pct"/>
            <w:tcBorders>
              <w:right w:val="single" w:sz="4" w:space="0" w:color="auto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tcBorders>
              <w:lef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187C" w:rsidRPr="00CA5189" w:rsidTr="00491BEC">
        <w:trPr>
          <w:jc w:val="center"/>
        </w:trPr>
        <w:tc>
          <w:tcPr>
            <w:tcW w:w="333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2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Даша К.</w:t>
            </w:r>
          </w:p>
        </w:tc>
        <w:tc>
          <w:tcPr>
            <w:tcW w:w="583" w:type="pct"/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pct"/>
            <w:tcBorders>
              <w:right w:val="single" w:sz="4" w:space="0" w:color="auto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tcBorders>
              <w:lef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" w:type="pct"/>
            <w:tcBorders>
              <w:right w:val="single" w:sz="4" w:space="0" w:color="auto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" w:type="pct"/>
            <w:tcBorders>
              <w:lef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187C" w:rsidRPr="00CA5189" w:rsidTr="00491BEC">
        <w:trPr>
          <w:jc w:val="center"/>
        </w:trPr>
        <w:tc>
          <w:tcPr>
            <w:tcW w:w="333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2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Мила Ш.</w:t>
            </w:r>
          </w:p>
        </w:tc>
        <w:tc>
          <w:tcPr>
            <w:tcW w:w="583" w:type="pct"/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pct"/>
            <w:tcBorders>
              <w:right w:val="single" w:sz="4" w:space="0" w:color="auto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  <w:tcBorders>
              <w:lef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" w:type="pct"/>
            <w:tcBorders>
              <w:right w:val="single" w:sz="4" w:space="0" w:color="auto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tcBorders>
              <w:lef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187C" w:rsidRPr="00CA5189" w:rsidTr="00491BEC">
        <w:trPr>
          <w:jc w:val="center"/>
        </w:trPr>
        <w:tc>
          <w:tcPr>
            <w:tcW w:w="333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2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Рома М.</w:t>
            </w:r>
          </w:p>
        </w:tc>
        <w:tc>
          <w:tcPr>
            <w:tcW w:w="583" w:type="pct"/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pct"/>
            <w:tcBorders>
              <w:right w:val="single" w:sz="4" w:space="0" w:color="auto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tcBorders>
              <w:lef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" w:type="pct"/>
            <w:tcBorders>
              <w:right w:val="single" w:sz="4" w:space="0" w:color="auto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" w:type="pct"/>
            <w:tcBorders>
              <w:lef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187C" w:rsidRPr="00CA5189" w:rsidTr="00491BEC">
        <w:trPr>
          <w:jc w:val="center"/>
        </w:trPr>
        <w:tc>
          <w:tcPr>
            <w:tcW w:w="333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2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Артем М.</w:t>
            </w:r>
          </w:p>
        </w:tc>
        <w:tc>
          <w:tcPr>
            <w:tcW w:w="583" w:type="pct"/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pct"/>
            <w:tcBorders>
              <w:right w:val="single" w:sz="4" w:space="0" w:color="auto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" w:type="pct"/>
            <w:tcBorders>
              <w:lef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" w:type="pct"/>
            <w:tcBorders>
              <w:right w:val="single" w:sz="4" w:space="0" w:color="auto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tcBorders>
              <w:lef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187C" w:rsidRPr="00CA5189" w:rsidTr="00491BEC">
        <w:trPr>
          <w:jc w:val="center"/>
        </w:trPr>
        <w:tc>
          <w:tcPr>
            <w:tcW w:w="333" w:type="pct"/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righ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Юля Б.</w:t>
            </w:r>
          </w:p>
        </w:tc>
        <w:tc>
          <w:tcPr>
            <w:tcW w:w="583" w:type="pct"/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pct"/>
            <w:tcBorders>
              <w:right w:val="single" w:sz="4" w:space="0" w:color="auto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  <w:tcBorders>
              <w:lef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" w:type="pct"/>
            <w:tcBorders>
              <w:right w:val="single" w:sz="4" w:space="0" w:color="auto"/>
            </w:tcBorders>
          </w:tcPr>
          <w:p w:rsidR="00B2187C" w:rsidRPr="003B60B4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" w:type="pct"/>
            <w:tcBorders>
              <w:left w:val="single" w:sz="4" w:space="0" w:color="auto"/>
            </w:tcBorders>
          </w:tcPr>
          <w:p w:rsidR="00B2187C" w:rsidRPr="00CA5189" w:rsidRDefault="00B2187C" w:rsidP="00491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2187C" w:rsidRPr="007C445A" w:rsidRDefault="00B2187C" w:rsidP="00B2187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187C" w:rsidRDefault="00B2187C" w:rsidP="00B2187C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5867400" cy="2066925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2187C" w:rsidRDefault="00B2187C" w:rsidP="00B2187C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5B04">
        <w:rPr>
          <w:rFonts w:ascii="Times New Roman" w:hAnsi="Times New Roman" w:cs="Times New Roman"/>
          <w:bCs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bCs/>
          <w:sz w:val="28"/>
          <w:szCs w:val="28"/>
        </w:rPr>
        <w:t>6 Итоговые результаты констатирующего и контрольного этапов эксперимента</w:t>
      </w:r>
    </w:p>
    <w:p w:rsidR="00B2187C" w:rsidRDefault="00B2187C" w:rsidP="00B2187C">
      <w:pPr>
        <w:spacing w:after="0" w:line="360" w:lineRule="auto"/>
        <w:ind w:firstLine="720"/>
        <w:jc w:val="both"/>
        <w:rPr>
          <w:rStyle w:val="FontStyle2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данных</w:t>
      </w:r>
      <w:r w:rsidRPr="00664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полученных в ходе контрольного этапа эксперимента, мы можем сделать вывод о том, что  </w:t>
      </w:r>
      <w:r w:rsidRPr="00664C4E">
        <w:rPr>
          <w:rFonts w:ascii="Times New Roman" w:hAnsi="Times New Roman" w:cs="Times New Roman"/>
          <w:sz w:val="28"/>
          <w:szCs w:val="28"/>
        </w:rPr>
        <w:t>произошли значительные изменения. Ув</w:t>
      </w:r>
      <w:r w:rsidRPr="00664C4E">
        <w:rPr>
          <w:rFonts w:ascii="Times New Roman" w:hAnsi="Times New Roman" w:cs="Times New Roman"/>
          <w:sz w:val="28"/>
          <w:szCs w:val="28"/>
        </w:rPr>
        <w:t>е</w:t>
      </w:r>
      <w:r w:rsidRPr="00664C4E">
        <w:rPr>
          <w:rFonts w:ascii="Times New Roman" w:hAnsi="Times New Roman" w:cs="Times New Roman"/>
          <w:sz w:val="28"/>
          <w:szCs w:val="28"/>
        </w:rPr>
        <w:t>личилось количество детей с высоким уровнем до 4-х человек, со средним уровнем до 5 человек, но по-прежнему остался один ребенок с низким уро</w:t>
      </w:r>
      <w:r w:rsidRPr="00664C4E">
        <w:rPr>
          <w:rFonts w:ascii="Times New Roman" w:hAnsi="Times New Roman" w:cs="Times New Roman"/>
          <w:sz w:val="28"/>
          <w:szCs w:val="28"/>
        </w:rPr>
        <w:t>в</w:t>
      </w:r>
      <w:r w:rsidRPr="00664C4E">
        <w:rPr>
          <w:rFonts w:ascii="Times New Roman" w:hAnsi="Times New Roman" w:cs="Times New Roman"/>
          <w:sz w:val="28"/>
          <w:szCs w:val="28"/>
        </w:rPr>
        <w:t xml:space="preserve">нем. Нами был зафиксирован тот факт, что не </w:t>
      </w:r>
      <w:r>
        <w:rPr>
          <w:rFonts w:ascii="Times New Roman" w:hAnsi="Times New Roman" w:cs="Times New Roman"/>
          <w:sz w:val="28"/>
          <w:szCs w:val="28"/>
        </w:rPr>
        <w:t>наблюдалось равнодушных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тей. Трое</w:t>
      </w:r>
      <w:r w:rsidRPr="00664C4E">
        <w:rPr>
          <w:rFonts w:ascii="Times New Roman" w:hAnsi="Times New Roman" w:cs="Times New Roman"/>
          <w:sz w:val="28"/>
          <w:szCs w:val="28"/>
        </w:rPr>
        <w:t xml:space="preserve"> детей данной группы переместились с низкого уровня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говорит о возросшем</w:t>
      </w:r>
      <w:r w:rsidRPr="00664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3"/>
          <w:sz w:val="28"/>
          <w:szCs w:val="28"/>
        </w:rPr>
        <w:t>развитии</w:t>
      </w:r>
      <w:r w:rsidRPr="008052E8">
        <w:rPr>
          <w:rStyle w:val="FontStyle23"/>
          <w:sz w:val="28"/>
          <w:szCs w:val="28"/>
        </w:rPr>
        <w:t xml:space="preserve"> игровой деятельности детей среднего дошкольного возраста в процессе слушания муз</w:t>
      </w:r>
      <w:r w:rsidRPr="008052E8">
        <w:rPr>
          <w:rStyle w:val="FontStyle23"/>
          <w:sz w:val="28"/>
          <w:szCs w:val="28"/>
        </w:rPr>
        <w:t>ы</w:t>
      </w:r>
      <w:r w:rsidRPr="008052E8">
        <w:rPr>
          <w:rStyle w:val="FontStyle23"/>
          <w:sz w:val="28"/>
          <w:szCs w:val="28"/>
        </w:rPr>
        <w:t>ки</w:t>
      </w:r>
      <w:r>
        <w:rPr>
          <w:rStyle w:val="FontStyle23"/>
          <w:sz w:val="28"/>
          <w:szCs w:val="28"/>
        </w:rPr>
        <w:t>.</w:t>
      </w:r>
    </w:p>
    <w:p w:rsidR="00B2187C" w:rsidRDefault="00B2187C" w:rsidP="00B218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7730">
        <w:rPr>
          <w:sz w:val="28"/>
          <w:szCs w:val="28"/>
        </w:rPr>
        <w:t xml:space="preserve">Полученные результаты в ходе контрольного эксперимента дают основание выделить положительную динамику </w:t>
      </w:r>
      <w:proofErr w:type="gramStart"/>
      <w:r w:rsidRPr="00AE7730">
        <w:rPr>
          <w:sz w:val="28"/>
          <w:szCs w:val="28"/>
        </w:rPr>
        <w:t>изменений</w:t>
      </w:r>
      <w:r w:rsidRPr="00276A98">
        <w:rPr>
          <w:sz w:val="28"/>
          <w:szCs w:val="28"/>
        </w:rPr>
        <w:t xml:space="preserve"> развития</w:t>
      </w:r>
      <w:r w:rsidRPr="00276A98">
        <w:rPr>
          <w:rStyle w:val="FontStyle23"/>
          <w:rFonts w:ascii="Calibri" w:hAnsi="Calibri"/>
          <w:sz w:val="28"/>
          <w:szCs w:val="28"/>
        </w:rPr>
        <w:t xml:space="preserve"> </w:t>
      </w:r>
      <w:r w:rsidRPr="00390BF9">
        <w:rPr>
          <w:rStyle w:val="FontStyle23"/>
          <w:sz w:val="28"/>
          <w:szCs w:val="28"/>
        </w:rPr>
        <w:t>игровой деятельности детей среднего дошкольного возраста</w:t>
      </w:r>
      <w:proofErr w:type="gramEnd"/>
      <w:r w:rsidRPr="00390BF9">
        <w:rPr>
          <w:rStyle w:val="FontStyle23"/>
          <w:sz w:val="28"/>
          <w:szCs w:val="28"/>
        </w:rPr>
        <w:t xml:space="preserve"> в процессе слушания муз</w:t>
      </w:r>
      <w:r w:rsidRPr="00390BF9">
        <w:rPr>
          <w:rStyle w:val="FontStyle23"/>
          <w:sz w:val="28"/>
          <w:szCs w:val="28"/>
        </w:rPr>
        <w:t>ы</w:t>
      </w:r>
      <w:r w:rsidRPr="00390BF9">
        <w:rPr>
          <w:rStyle w:val="FontStyle23"/>
          <w:sz w:val="28"/>
          <w:szCs w:val="28"/>
        </w:rPr>
        <w:t>ки</w:t>
      </w:r>
      <w:r w:rsidRPr="00390BF9">
        <w:rPr>
          <w:sz w:val="28"/>
          <w:szCs w:val="28"/>
        </w:rPr>
        <w:t xml:space="preserve"> развитие. </w:t>
      </w:r>
    </w:p>
    <w:p w:rsidR="00B2187C" w:rsidRDefault="00B2187C" w:rsidP="00B2187C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68C" w:rsidRDefault="00EE468C" w:rsidP="00B2187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68C" w:rsidRDefault="00EE468C" w:rsidP="00B2187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68C" w:rsidRDefault="00EE468C" w:rsidP="00B2187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187C" w:rsidRDefault="00B2187C" w:rsidP="00B2187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64A8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:rsidR="00B2187C" w:rsidRDefault="00B2187C" w:rsidP="00B2187C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187C" w:rsidRDefault="00B2187C" w:rsidP="00B218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716E87">
        <w:rPr>
          <w:rFonts w:ascii="Times New Roman" w:hAnsi="Times New Roman" w:cs="Times New Roman"/>
          <w:sz w:val="28"/>
          <w:szCs w:val="28"/>
        </w:rPr>
        <w:t xml:space="preserve"> </w:t>
      </w:r>
      <w:r w:rsidRPr="00221292">
        <w:rPr>
          <w:rFonts w:ascii="Times New Roman" w:hAnsi="Times New Roman" w:cs="Times New Roman"/>
          <w:sz w:val="28"/>
          <w:szCs w:val="28"/>
        </w:rPr>
        <w:t>игровой деятельности детей среднего дошкольного возраста в процессе слушания музыки</w:t>
      </w:r>
      <w:r w:rsidRPr="00716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психолого-педагогической литературе </w:t>
      </w:r>
      <w:r w:rsidRPr="00716E87">
        <w:rPr>
          <w:rFonts w:ascii="Times New Roman" w:hAnsi="Times New Roman" w:cs="Times New Roman"/>
          <w:sz w:val="28"/>
          <w:szCs w:val="28"/>
        </w:rPr>
        <w:t xml:space="preserve">рассматривается как проявление личностного отношения ребёнка к музыке, отражающего актуальный уровень развития  </w:t>
      </w:r>
      <w:r w:rsidRPr="00221292">
        <w:rPr>
          <w:rFonts w:ascii="Times New Roman" w:hAnsi="Times New Roman" w:cs="Times New Roman"/>
          <w:sz w:val="28"/>
          <w:szCs w:val="28"/>
        </w:rPr>
        <w:t>игровой деятельности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1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716E87">
        <w:rPr>
          <w:rFonts w:ascii="Times New Roman" w:hAnsi="Times New Roman" w:cs="Times New Roman"/>
          <w:sz w:val="28"/>
          <w:szCs w:val="28"/>
        </w:rPr>
        <w:t>м</w:t>
      </w:r>
      <w:r w:rsidRPr="00716E87">
        <w:rPr>
          <w:rFonts w:ascii="Times New Roman" w:hAnsi="Times New Roman" w:cs="Times New Roman"/>
          <w:sz w:val="28"/>
          <w:szCs w:val="28"/>
        </w:rPr>
        <w:t>у</w:t>
      </w:r>
      <w:r w:rsidRPr="00716E87">
        <w:rPr>
          <w:rFonts w:ascii="Times New Roman" w:hAnsi="Times New Roman" w:cs="Times New Roman"/>
          <w:sz w:val="28"/>
          <w:szCs w:val="28"/>
        </w:rPr>
        <w:t>зы</w:t>
      </w:r>
      <w:r>
        <w:rPr>
          <w:rFonts w:ascii="Times New Roman" w:hAnsi="Times New Roman" w:cs="Times New Roman"/>
          <w:sz w:val="28"/>
          <w:szCs w:val="28"/>
        </w:rPr>
        <w:t xml:space="preserve">кально-эстетического сознания, </w:t>
      </w:r>
      <w:r w:rsidRPr="00716E87">
        <w:rPr>
          <w:rFonts w:ascii="Times New Roman" w:hAnsi="Times New Roman" w:cs="Times New Roman"/>
          <w:sz w:val="28"/>
          <w:szCs w:val="28"/>
        </w:rPr>
        <w:t>формирующегося в процессе накопления интонационн</w:t>
      </w:r>
      <w:r>
        <w:rPr>
          <w:rFonts w:ascii="Times New Roman" w:hAnsi="Times New Roman" w:cs="Times New Roman"/>
          <w:sz w:val="28"/>
          <w:szCs w:val="28"/>
        </w:rPr>
        <w:t>ого муз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кального опыта. Развитие</w:t>
      </w:r>
      <w:r w:rsidRPr="00716E87">
        <w:rPr>
          <w:rFonts w:ascii="Times New Roman" w:hAnsi="Times New Roman" w:cs="Times New Roman"/>
          <w:sz w:val="28"/>
          <w:szCs w:val="28"/>
        </w:rPr>
        <w:t xml:space="preserve"> </w:t>
      </w:r>
      <w:r w:rsidRPr="00221292">
        <w:rPr>
          <w:rFonts w:ascii="Times New Roman" w:hAnsi="Times New Roman" w:cs="Times New Roman"/>
          <w:sz w:val="28"/>
          <w:szCs w:val="28"/>
        </w:rPr>
        <w:t xml:space="preserve">игровой деятельности детей </w:t>
      </w:r>
      <w:r>
        <w:rPr>
          <w:rFonts w:ascii="Times New Roman" w:hAnsi="Times New Roman" w:cs="Times New Roman"/>
          <w:sz w:val="28"/>
          <w:szCs w:val="28"/>
        </w:rPr>
        <w:t xml:space="preserve">на основе восприятия музыки </w:t>
      </w:r>
      <w:r w:rsidRPr="00716E87">
        <w:rPr>
          <w:rFonts w:ascii="Times New Roman" w:hAnsi="Times New Roman" w:cs="Times New Roman"/>
          <w:sz w:val="28"/>
          <w:szCs w:val="28"/>
        </w:rPr>
        <w:t>по нашему мнению, является основной пре</w:t>
      </w:r>
      <w:r w:rsidRPr="00716E87">
        <w:rPr>
          <w:rFonts w:ascii="Times New Roman" w:hAnsi="Times New Roman" w:cs="Times New Roman"/>
          <w:sz w:val="28"/>
          <w:szCs w:val="28"/>
        </w:rPr>
        <w:t>д</w:t>
      </w:r>
      <w:r w:rsidRPr="00716E87">
        <w:rPr>
          <w:rFonts w:ascii="Times New Roman" w:hAnsi="Times New Roman" w:cs="Times New Roman"/>
          <w:sz w:val="28"/>
          <w:szCs w:val="28"/>
        </w:rPr>
        <w:t>посылкой, условием возникновения первоначальных проявлений музыкал</w:t>
      </w:r>
      <w:r w:rsidRPr="00716E87">
        <w:rPr>
          <w:rFonts w:ascii="Times New Roman" w:hAnsi="Times New Roman" w:cs="Times New Roman"/>
          <w:sz w:val="28"/>
          <w:szCs w:val="28"/>
        </w:rPr>
        <w:t>ь</w:t>
      </w:r>
      <w:r w:rsidRPr="00716E87">
        <w:rPr>
          <w:rFonts w:ascii="Times New Roman" w:hAnsi="Times New Roman" w:cs="Times New Roman"/>
          <w:sz w:val="28"/>
          <w:szCs w:val="28"/>
        </w:rPr>
        <w:t>ной культуры личности (эстетического отношения к музыке, интереса, творческой активн</w:t>
      </w:r>
      <w:r w:rsidRPr="00716E87">
        <w:rPr>
          <w:rFonts w:ascii="Times New Roman" w:hAnsi="Times New Roman" w:cs="Times New Roman"/>
          <w:sz w:val="28"/>
          <w:szCs w:val="28"/>
        </w:rPr>
        <w:t>о</w:t>
      </w:r>
      <w:r w:rsidRPr="00716E87">
        <w:rPr>
          <w:rFonts w:ascii="Times New Roman" w:hAnsi="Times New Roman" w:cs="Times New Roman"/>
          <w:sz w:val="28"/>
          <w:szCs w:val="28"/>
        </w:rPr>
        <w:t xml:space="preserve">сти). </w:t>
      </w:r>
    </w:p>
    <w:p w:rsidR="00B2187C" w:rsidRDefault="00B2187C" w:rsidP="00B2187C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теоретических положений и методических выводов первой ча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 исследования позволил спланировать и организовать опытно-экспериментальную работу, которая состояла из констатирующего, форм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рующего и контрольного этапов эксперимента. </w:t>
      </w:r>
    </w:p>
    <w:p w:rsidR="00B2187C" w:rsidRPr="005A31D7" w:rsidRDefault="00B2187C" w:rsidP="00B218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констатирующего эксперимента нами была проведена диагностика, направленная на</w:t>
      </w:r>
      <w:r w:rsidRPr="00375C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Pr="005A31D7">
        <w:rPr>
          <w:rFonts w:ascii="Times New Roman" w:hAnsi="Times New Roman" w:cs="Times New Roman"/>
          <w:sz w:val="28"/>
          <w:szCs w:val="28"/>
        </w:rPr>
        <w:t xml:space="preserve"> начального </w:t>
      </w:r>
      <w:proofErr w:type="gramStart"/>
      <w:r w:rsidRPr="005A31D7">
        <w:rPr>
          <w:rFonts w:ascii="Times New Roman" w:hAnsi="Times New Roman" w:cs="Times New Roman"/>
          <w:sz w:val="28"/>
          <w:szCs w:val="28"/>
        </w:rPr>
        <w:t>уровня развития</w:t>
      </w:r>
      <w:r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 деятельности детей среднего дошкольного возраста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особенностей их реакции на муз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ку.</w:t>
      </w:r>
    </w:p>
    <w:p w:rsidR="00B2187C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Результаты диагностики показали, что на начало экспериментальной работы у детей слабо было представлено разнообразие</w:t>
      </w:r>
      <w:r w:rsidRPr="00A54AA7">
        <w:rPr>
          <w:rFonts w:ascii="Times New Roman" w:hAnsi="Times New Roman" w:cs="Times New Roman"/>
          <w:sz w:val="28"/>
          <w:szCs w:val="28"/>
        </w:rPr>
        <w:t xml:space="preserve"> сюжетов игр</w:t>
      </w:r>
      <w:r>
        <w:rPr>
          <w:rFonts w:ascii="Times New Roman" w:hAnsi="Times New Roman" w:cs="Times New Roman"/>
          <w:sz w:val="28"/>
          <w:szCs w:val="28"/>
        </w:rPr>
        <w:t>, устойчивость их сюжетов была также на низком уровне. Дети могли участвовать в создании игровых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мыслов только по инициативе воспитателя.</w:t>
      </w:r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Исходя из данных констатирующего эксперимента, мы организовали и провели работу по развитию</w:t>
      </w:r>
      <w:r w:rsidRPr="00375C09">
        <w:rPr>
          <w:rFonts w:ascii="Times New Roman" w:hAnsi="Times New Roman" w:cs="Times New Roman"/>
          <w:sz w:val="28"/>
          <w:szCs w:val="28"/>
        </w:rPr>
        <w:t xml:space="preserve"> </w:t>
      </w:r>
      <w:r w:rsidRPr="00221292">
        <w:rPr>
          <w:rFonts w:ascii="Times New Roman" w:hAnsi="Times New Roman" w:cs="Times New Roman"/>
          <w:sz w:val="28"/>
          <w:szCs w:val="28"/>
        </w:rPr>
        <w:t>игровой деятельности детей среднего дошкольного возраста в процессе слушания музыки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1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созданы</w:t>
      </w:r>
      <w:r w:rsidRPr="005564A8">
        <w:rPr>
          <w:rFonts w:ascii="Times New Roman" w:hAnsi="Times New Roman" w:cs="Times New Roman"/>
          <w:sz w:val="28"/>
          <w:szCs w:val="28"/>
        </w:rPr>
        <w:t xml:space="preserve"> условия для реализации </w:t>
      </w:r>
      <w:r>
        <w:rPr>
          <w:rFonts w:ascii="Times New Roman" w:hAnsi="Times New Roman" w:cs="Times New Roman"/>
          <w:sz w:val="28"/>
          <w:szCs w:val="28"/>
        </w:rPr>
        <w:t>блоков проекта: обогащался</w:t>
      </w:r>
      <w:r w:rsidRPr="005564A8">
        <w:rPr>
          <w:rFonts w:ascii="Times New Roman" w:hAnsi="Times New Roman" w:cs="Times New Roman"/>
          <w:sz w:val="28"/>
          <w:szCs w:val="28"/>
        </w:rPr>
        <w:t xml:space="preserve"> опыт детей новыми музыкальными вп</w:t>
      </w:r>
      <w:r w:rsidRPr="005564A8">
        <w:rPr>
          <w:rFonts w:ascii="Times New Roman" w:hAnsi="Times New Roman" w:cs="Times New Roman"/>
          <w:sz w:val="28"/>
          <w:szCs w:val="28"/>
        </w:rPr>
        <w:t>е</w:t>
      </w:r>
      <w:r w:rsidRPr="005564A8">
        <w:rPr>
          <w:rFonts w:ascii="Times New Roman" w:hAnsi="Times New Roman" w:cs="Times New Roman"/>
          <w:sz w:val="28"/>
          <w:szCs w:val="28"/>
        </w:rPr>
        <w:t xml:space="preserve">чатлениями и образами в ходе слушания музыкальных </w:t>
      </w:r>
      <w:r w:rsidRPr="005564A8">
        <w:rPr>
          <w:rFonts w:ascii="Times New Roman" w:hAnsi="Times New Roman" w:cs="Times New Roman"/>
          <w:sz w:val="28"/>
          <w:szCs w:val="28"/>
        </w:rPr>
        <w:lastRenderedPageBreak/>
        <w:t>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ствлялась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специальная работа по обогащению сюжетов</w:t>
      </w:r>
      <w:r w:rsidRPr="005564A8">
        <w:rPr>
          <w:rFonts w:ascii="Times New Roman" w:hAnsi="Times New Roman" w:cs="Times New Roman"/>
          <w:sz w:val="28"/>
          <w:szCs w:val="28"/>
        </w:rPr>
        <w:t xml:space="preserve"> детских игр </w:t>
      </w:r>
      <w:r>
        <w:rPr>
          <w:rFonts w:ascii="Times New Roman" w:hAnsi="Times New Roman" w:cs="Times New Roman"/>
          <w:sz w:val="28"/>
          <w:szCs w:val="28"/>
        </w:rPr>
        <w:t>на основе просл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шанных музыкальных произведений; д</w:t>
      </w:r>
      <w:r w:rsidRPr="005564A8">
        <w:rPr>
          <w:rFonts w:ascii="Times New Roman" w:hAnsi="Times New Roman" w:cs="Times New Roman"/>
          <w:sz w:val="28"/>
          <w:szCs w:val="28"/>
        </w:rPr>
        <w:t xml:space="preserve">етей </w:t>
      </w:r>
      <w:r>
        <w:rPr>
          <w:rFonts w:ascii="Times New Roman" w:hAnsi="Times New Roman" w:cs="Times New Roman"/>
          <w:sz w:val="28"/>
          <w:szCs w:val="28"/>
        </w:rPr>
        <w:t>обучали</w:t>
      </w:r>
      <w:r w:rsidRPr="005564A8">
        <w:rPr>
          <w:rFonts w:ascii="Times New Roman" w:hAnsi="Times New Roman" w:cs="Times New Roman"/>
          <w:sz w:val="28"/>
          <w:szCs w:val="28"/>
        </w:rPr>
        <w:t xml:space="preserve"> умениям переноса музыкального сюжета и образа в игру с последующим ее развит</w:t>
      </w:r>
      <w:r w:rsidRPr="005564A8">
        <w:rPr>
          <w:rFonts w:ascii="Times New Roman" w:hAnsi="Times New Roman" w:cs="Times New Roman"/>
          <w:sz w:val="28"/>
          <w:szCs w:val="28"/>
        </w:rPr>
        <w:t>и</w:t>
      </w:r>
      <w:r w:rsidRPr="005564A8">
        <w:rPr>
          <w:rFonts w:ascii="Times New Roman" w:hAnsi="Times New Roman" w:cs="Times New Roman"/>
          <w:sz w:val="28"/>
          <w:szCs w:val="28"/>
        </w:rPr>
        <w:t xml:space="preserve">ем. </w:t>
      </w:r>
    </w:p>
    <w:p w:rsidR="00B2187C" w:rsidRDefault="00B2187C" w:rsidP="00B2187C">
      <w:pPr>
        <w:spacing w:after="0" w:line="360" w:lineRule="auto"/>
        <w:ind w:firstLine="720"/>
        <w:jc w:val="both"/>
        <w:rPr>
          <w:rStyle w:val="FontStyle23"/>
          <w:sz w:val="28"/>
          <w:szCs w:val="28"/>
        </w:rPr>
      </w:pPr>
      <w:r w:rsidRPr="00716E87">
        <w:rPr>
          <w:rFonts w:ascii="Times New Roman" w:hAnsi="Times New Roman" w:cs="Times New Roman"/>
          <w:sz w:val="28"/>
          <w:szCs w:val="28"/>
        </w:rPr>
        <w:t xml:space="preserve">Анализ результатов контрольного </w:t>
      </w:r>
      <w:r>
        <w:rPr>
          <w:rFonts w:ascii="Times New Roman" w:hAnsi="Times New Roman" w:cs="Times New Roman"/>
          <w:sz w:val="28"/>
          <w:szCs w:val="28"/>
        </w:rPr>
        <w:t xml:space="preserve">этапа </w:t>
      </w:r>
      <w:r w:rsidRPr="00716E87">
        <w:rPr>
          <w:rFonts w:ascii="Times New Roman" w:hAnsi="Times New Roman" w:cs="Times New Roman"/>
          <w:sz w:val="28"/>
          <w:szCs w:val="28"/>
        </w:rPr>
        <w:t>эксперимента показал, что у детей произошли позитивные изменения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19DE">
        <w:rPr>
          <w:rFonts w:ascii="Times New Roman" w:hAnsi="Times New Roman" w:cs="Times New Roman"/>
          <w:sz w:val="28"/>
          <w:szCs w:val="28"/>
        </w:rPr>
        <w:t xml:space="preserve"> </w:t>
      </w:r>
      <w:r w:rsidRPr="00664C4E">
        <w:rPr>
          <w:rFonts w:ascii="Times New Roman" w:hAnsi="Times New Roman" w:cs="Times New Roman"/>
          <w:sz w:val="28"/>
          <w:szCs w:val="28"/>
        </w:rPr>
        <w:t xml:space="preserve">Увеличилось количество детей с высоким уровнем до 4-х человек, со средним уровнем до 5 человек, но по-прежнему остался один ребенок с низким уровнем. </w:t>
      </w:r>
      <w:r>
        <w:rPr>
          <w:rFonts w:ascii="Times New Roman" w:hAnsi="Times New Roman" w:cs="Times New Roman"/>
          <w:sz w:val="28"/>
          <w:szCs w:val="28"/>
        </w:rPr>
        <w:t>Трое</w:t>
      </w:r>
      <w:r w:rsidRPr="00664C4E">
        <w:rPr>
          <w:rFonts w:ascii="Times New Roman" w:hAnsi="Times New Roman" w:cs="Times New Roman"/>
          <w:sz w:val="28"/>
          <w:szCs w:val="28"/>
        </w:rPr>
        <w:t xml:space="preserve"> детей перемест</w:t>
      </w:r>
      <w:r w:rsidRPr="00664C4E">
        <w:rPr>
          <w:rFonts w:ascii="Times New Roman" w:hAnsi="Times New Roman" w:cs="Times New Roman"/>
          <w:sz w:val="28"/>
          <w:szCs w:val="28"/>
        </w:rPr>
        <w:t>и</w:t>
      </w:r>
      <w:r w:rsidRPr="00664C4E">
        <w:rPr>
          <w:rFonts w:ascii="Times New Roman" w:hAnsi="Times New Roman" w:cs="Times New Roman"/>
          <w:sz w:val="28"/>
          <w:szCs w:val="28"/>
        </w:rPr>
        <w:t xml:space="preserve">лись с низкого уровня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говорит о возросшем уровне</w:t>
      </w:r>
      <w:r w:rsidRPr="00664C4E">
        <w:rPr>
          <w:rFonts w:ascii="Times New Roman" w:hAnsi="Times New Roman" w:cs="Times New Roman"/>
          <w:sz w:val="28"/>
          <w:szCs w:val="28"/>
        </w:rPr>
        <w:t xml:space="preserve"> </w:t>
      </w:r>
      <w:r w:rsidRPr="008052E8">
        <w:rPr>
          <w:rStyle w:val="FontStyle23"/>
          <w:sz w:val="28"/>
          <w:szCs w:val="28"/>
        </w:rPr>
        <w:t>развити</w:t>
      </w:r>
      <w:r>
        <w:rPr>
          <w:rStyle w:val="FontStyle23"/>
          <w:sz w:val="28"/>
          <w:szCs w:val="28"/>
        </w:rPr>
        <w:t>я</w:t>
      </w:r>
      <w:r w:rsidRPr="008052E8">
        <w:rPr>
          <w:rStyle w:val="FontStyle23"/>
          <w:sz w:val="28"/>
          <w:szCs w:val="28"/>
        </w:rPr>
        <w:t xml:space="preserve"> игровой деятельности детей среднего дошкольного возраста в процессе сл</w:t>
      </w:r>
      <w:r w:rsidRPr="008052E8">
        <w:rPr>
          <w:rStyle w:val="FontStyle23"/>
          <w:sz w:val="28"/>
          <w:szCs w:val="28"/>
        </w:rPr>
        <w:t>у</w:t>
      </w:r>
      <w:r w:rsidRPr="008052E8">
        <w:rPr>
          <w:rStyle w:val="FontStyle23"/>
          <w:sz w:val="28"/>
          <w:szCs w:val="28"/>
        </w:rPr>
        <w:t>шания музыки</w:t>
      </w:r>
      <w:r>
        <w:rPr>
          <w:rStyle w:val="FontStyle23"/>
          <w:sz w:val="28"/>
          <w:szCs w:val="28"/>
        </w:rPr>
        <w:t>. Игры детей стали разнообразными, их сюжеты более усто</w:t>
      </w:r>
      <w:r>
        <w:rPr>
          <w:rStyle w:val="FontStyle23"/>
          <w:sz w:val="28"/>
          <w:szCs w:val="28"/>
        </w:rPr>
        <w:t>й</w:t>
      </w:r>
      <w:r>
        <w:rPr>
          <w:rStyle w:val="FontStyle23"/>
          <w:sz w:val="28"/>
          <w:szCs w:val="28"/>
        </w:rPr>
        <w:t>чивыми и часто развивались на основе прослушанной музыки.</w:t>
      </w:r>
    </w:p>
    <w:p w:rsidR="00B2187C" w:rsidRDefault="00B2187C" w:rsidP="00B218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E87">
        <w:rPr>
          <w:rFonts w:ascii="Times New Roman" w:hAnsi="Times New Roman" w:cs="Times New Roman"/>
          <w:sz w:val="28"/>
          <w:szCs w:val="28"/>
        </w:rPr>
        <w:t>Таким образом,</w:t>
      </w:r>
      <w:r w:rsidRPr="00716E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6E87">
        <w:rPr>
          <w:rFonts w:ascii="Times New Roman" w:hAnsi="Times New Roman" w:cs="Times New Roman"/>
          <w:sz w:val="28"/>
          <w:szCs w:val="28"/>
        </w:rPr>
        <w:t>проведенное исследование обозначило круг проблем, требующих дальнейшего разрешения и являющихся актуальными в современной педагогической ситуации. Эксперимент подтвердил, что значител</w:t>
      </w:r>
      <w:r w:rsidRPr="00716E87">
        <w:rPr>
          <w:rFonts w:ascii="Times New Roman" w:hAnsi="Times New Roman" w:cs="Times New Roman"/>
          <w:sz w:val="28"/>
          <w:szCs w:val="28"/>
        </w:rPr>
        <w:t>ь</w:t>
      </w:r>
      <w:r w:rsidRPr="00716E87">
        <w:rPr>
          <w:rFonts w:ascii="Times New Roman" w:hAnsi="Times New Roman" w:cs="Times New Roman"/>
          <w:sz w:val="28"/>
          <w:szCs w:val="28"/>
        </w:rPr>
        <w:t xml:space="preserve">ное место в практике воспитания должно отводиться </w:t>
      </w:r>
      <w:r>
        <w:rPr>
          <w:rFonts w:ascii="Times New Roman" w:hAnsi="Times New Roman" w:cs="Times New Roman"/>
          <w:sz w:val="28"/>
          <w:szCs w:val="28"/>
        </w:rPr>
        <w:t>развитию</w:t>
      </w:r>
      <w:r w:rsidRPr="00716E87">
        <w:rPr>
          <w:rFonts w:ascii="Times New Roman" w:hAnsi="Times New Roman" w:cs="Times New Roman"/>
          <w:sz w:val="28"/>
          <w:szCs w:val="28"/>
        </w:rPr>
        <w:t xml:space="preserve"> </w:t>
      </w:r>
      <w:r w:rsidRPr="00221292">
        <w:rPr>
          <w:rFonts w:ascii="Times New Roman" w:hAnsi="Times New Roman" w:cs="Times New Roman"/>
          <w:sz w:val="28"/>
          <w:szCs w:val="28"/>
        </w:rPr>
        <w:t>игровой де</w:t>
      </w:r>
      <w:r w:rsidRPr="00221292">
        <w:rPr>
          <w:rFonts w:ascii="Times New Roman" w:hAnsi="Times New Roman" w:cs="Times New Roman"/>
          <w:sz w:val="28"/>
          <w:szCs w:val="28"/>
        </w:rPr>
        <w:t>я</w:t>
      </w:r>
      <w:r w:rsidRPr="00221292">
        <w:rPr>
          <w:rFonts w:ascii="Times New Roman" w:hAnsi="Times New Roman" w:cs="Times New Roman"/>
          <w:sz w:val="28"/>
          <w:szCs w:val="28"/>
        </w:rPr>
        <w:t>тельности детей</w:t>
      </w:r>
      <w:r>
        <w:rPr>
          <w:rFonts w:ascii="Times New Roman" w:hAnsi="Times New Roman" w:cs="Times New Roman"/>
          <w:sz w:val="28"/>
          <w:szCs w:val="28"/>
        </w:rPr>
        <w:t>, а слушание музыки является эффективным для этого 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ством.</w:t>
      </w:r>
    </w:p>
    <w:p w:rsidR="00B2187C" w:rsidRPr="00716E87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вышес</w:t>
      </w:r>
      <w:r w:rsidRPr="00716E87">
        <w:rPr>
          <w:rFonts w:ascii="Times New Roman" w:hAnsi="Times New Roman" w:cs="Times New Roman"/>
          <w:sz w:val="28"/>
          <w:szCs w:val="28"/>
        </w:rPr>
        <w:t>казанного,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16E87">
        <w:rPr>
          <w:rFonts w:ascii="Times New Roman" w:hAnsi="Times New Roman" w:cs="Times New Roman"/>
          <w:sz w:val="28"/>
          <w:szCs w:val="28"/>
        </w:rPr>
        <w:t>зволяет сделать вывод, что для</w:t>
      </w:r>
      <w:r w:rsidRPr="00DF4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Pr="00716E87">
        <w:rPr>
          <w:rFonts w:ascii="Times New Roman" w:hAnsi="Times New Roman" w:cs="Times New Roman"/>
          <w:sz w:val="28"/>
          <w:szCs w:val="28"/>
        </w:rPr>
        <w:t xml:space="preserve"> </w:t>
      </w:r>
      <w:r w:rsidRPr="00221292">
        <w:rPr>
          <w:rFonts w:ascii="Times New Roman" w:hAnsi="Times New Roman" w:cs="Times New Roman"/>
          <w:sz w:val="28"/>
          <w:szCs w:val="28"/>
        </w:rPr>
        <w:t>игровой деятельности детей среднего дошкольного возраста в процессе слушания музыки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6E87">
        <w:rPr>
          <w:rFonts w:ascii="Times New Roman" w:hAnsi="Times New Roman" w:cs="Times New Roman"/>
          <w:sz w:val="28"/>
          <w:szCs w:val="28"/>
        </w:rPr>
        <w:t xml:space="preserve"> педагоги дошкольного учреждения должны проводить си</w:t>
      </w:r>
      <w:r w:rsidRPr="00716E87">
        <w:rPr>
          <w:rFonts w:ascii="Times New Roman" w:hAnsi="Times New Roman" w:cs="Times New Roman"/>
          <w:sz w:val="28"/>
          <w:szCs w:val="28"/>
        </w:rPr>
        <w:t>с</w:t>
      </w:r>
      <w:r w:rsidRPr="00716E87">
        <w:rPr>
          <w:rFonts w:ascii="Times New Roman" w:hAnsi="Times New Roman" w:cs="Times New Roman"/>
          <w:sz w:val="28"/>
          <w:szCs w:val="28"/>
        </w:rPr>
        <w:t>тематическую и целенаправленную работу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6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87C" w:rsidRPr="00716E87" w:rsidRDefault="00B2187C" w:rsidP="00B2187C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87">
        <w:rPr>
          <w:rFonts w:ascii="Times New Roman" w:hAnsi="Times New Roman" w:cs="Times New Roman"/>
          <w:sz w:val="28"/>
          <w:szCs w:val="28"/>
        </w:rPr>
        <w:t>Таким образом, гипотеза о том, что</w:t>
      </w:r>
      <w:r w:rsidRPr="00DF4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Pr="00716E87">
        <w:rPr>
          <w:rFonts w:ascii="Times New Roman" w:hAnsi="Times New Roman" w:cs="Times New Roman"/>
          <w:sz w:val="28"/>
          <w:szCs w:val="28"/>
        </w:rPr>
        <w:t xml:space="preserve"> </w:t>
      </w:r>
      <w:r w:rsidRPr="00221292">
        <w:rPr>
          <w:rFonts w:ascii="Times New Roman" w:hAnsi="Times New Roman" w:cs="Times New Roman"/>
          <w:sz w:val="28"/>
          <w:szCs w:val="28"/>
        </w:rPr>
        <w:t>игровой деятельности д</w:t>
      </w:r>
      <w:r w:rsidRPr="00221292">
        <w:rPr>
          <w:rFonts w:ascii="Times New Roman" w:hAnsi="Times New Roman" w:cs="Times New Roman"/>
          <w:sz w:val="28"/>
          <w:szCs w:val="28"/>
        </w:rPr>
        <w:t>е</w:t>
      </w:r>
      <w:r w:rsidRPr="00221292">
        <w:rPr>
          <w:rFonts w:ascii="Times New Roman" w:hAnsi="Times New Roman" w:cs="Times New Roman"/>
          <w:sz w:val="28"/>
          <w:szCs w:val="28"/>
        </w:rPr>
        <w:t>тей среднего дошкольного возраста в процессе слушания музыки</w:t>
      </w:r>
      <w:r>
        <w:rPr>
          <w:rFonts w:ascii="Times New Roman" w:hAnsi="Times New Roman" w:cs="Times New Roman"/>
          <w:sz w:val="28"/>
          <w:szCs w:val="28"/>
        </w:rPr>
        <w:t xml:space="preserve"> будет более успешной</w:t>
      </w:r>
      <w:r w:rsidRPr="00716E87">
        <w:rPr>
          <w:rFonts w:ascii="Times New Roman" w:hAnsi="Times New Roman" w:cs="Times New Roman"/>
          <w:sz w:val="28"/>
          <w:szCs w:val="28"/>
        </w:rPr>
        <w:t xml:space="preserve"> при определенных условиях, подтвердилась. Задачи исследования выполнены, цель достигнута.</w:t>
      </w:r>
    </w:p>
    <w:p w:rsidR="00B2187C" w:rsidRDefault="00B2187C" w:rsidP="00B2187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187C" w:rsidRDefault="00B2187C" w:rsidP="00B2187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187C" w:rsidRDefault="00B2187C" w:rsidP="00B2187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187C" w:rsidRDefault="00B2187C" w:rsidP="00B2187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187C" w:rsidRDefault="00B2187C" w:rsidP="00B2187C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 w:rsidRPr="007236C3">
        <w:rPr>
          <w:rFonts w:ascii="Times New Roman" w:hAnsi="Times New Roman" w:cs="Times New Roman"/>
          <w:b/>
          <w:bCs/>
          <w:caps/>
          <w:sz w:val="28"/>
          <w:szCs w:val="28"/>
        </w:rPr>
        <w:t>писок использованных источников</w:t>
      </w:r>
    </w:p>
    <w:p w:rsidR="00B2187C" w:rsidRPr="007236C3" w:rsidRDefault="00B2187C" w:rsidP="00B2187C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2187C" w:rsidRDefault="00B2187C" w:rsidP="00B2187C">
      <w:pPr>
        <w:numPr>
          <w:ilvl w:val="0"/>
          <w:numId w:val="35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Ветлугина </w:t>
      </w:r>
      <w:r w:rsidRPr="00596AB1">
        <w:rPr>
          <w:rFonts w:ascii="Times New Roman" w:hAnsi="Times New Roman" w:cs="Times New Roman"/>
          <w:sz w:val="28"/>
          <w:szCs w:val="28"/>
        </w:rPr>
        <w:t>Н.А. Музыкальное во</w:t>
      </w:r>
      <w:r>
        <w:rPr>
          <w:rFonts w:ascii="Times New Roman" w:hAnsi="Times New Roman" w:cs="Times New Roman"/>
          <w:sz w:val="28"/>
          <w:szCs w:val="28"/>
        </w:rPr>
        <w:t>спитание в детском саду</w:t>
      </w:r>
      <w:r w:rsidRPr="00596AB1">
        <w:rPr>
          <w:rFonts w:ascii="Times New Roman" w:hAnsi="Times New Roman" w:cs="Times New Roman"/>
          <w:sz w:val="28"/>
          <w:szCs w:val="28"/>
        </w:rPr>
        <w:t>.- М.: Просв</w:t>
      </w:r>
      <w:r w:rsidRPr="00596AB1">
        <w:rPr>
          <w:rFonts w:ascii="Times New Roman" w:hAnsi="Times New Roman" w:cs="Times New Roman"/>
          <w:sz w:val="28"/>
          <w:szCs w:val="28"/>
        </w:rPr>
        <w:t>е</w:t>
      </w:r>
      <w:r w:rsidRPr="00596AB1">
        <w:rPr>
          <w:rFonts w:ascii="Times New Roman" w:hAnsi="Times New Roman" w:cs="Times New Roman"/>
          <w:sz w:val="28"/>
          <w:szCs w:val="28"/>
        </w:rPr>
        <w:t>щение,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AB1">
        <w:rPr>
          <w:rFonts w:ascii="Times New Roman" w:hAnsi="Times New Roman" w:cs="Times New Roman"/>
          <w:sz w:val="28"/>
          <w:szCs w:val="28"/>
        </w:rPr>
        <w:t>1999.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6AB1">
        <w:rPr>
          <w:rFonts w:ascii="Times New Roman" w:hAnsi="Times New Roman" w:cs="Times New Roman"/>
          <w:sz w:val="28"/>
          <w:szCs w:val="28"/>
        </w:rPr>
        <w:t>-235с.</w:t>
      </w:r>
    </w:p>
    <w:p w:rsidR="00B2187C" w:rsidRPr="00596AB1" w:rsidRDefault="00B2187C" w:rsidP="00B2187C">
      <w:pPr>
        <w:numPr>
          <w:ilvl w:val="0"/>
          <w:numId w:val="35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 w:rsidRPr="00ED5646">
        <w:rPr>
          <w:rFonts w:ascii="Times New Roman" w:hAnsi="Times New Roman" w:cs="Times New Roman"/>
          <w:sz w:val="28"/>
          <w:szCs w:val="28"/>
        </w:rPr>
        <w:t xml:space="preserve"> Т. В. Организация педагогического процесса в дошкольном образовательном учреждении компенсирующего вида: </w:t>
      </w:r>
      <w:proofErr w:type="spellStart"/>
      <w:r w:rsidRPr="00ED5646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D5646">
        <w:rPr>
          <w:rFonts w:ascii="Times New Roman" w:hAnsi="Times New Roman" w:cs="Times New Roman"/>
          <w:sz w:val="28"/>
          <w:szCs w:val="28"/>
        </w:rPr>
        <w:t>. пособие для педагогов и воспитат</w:t>
      </w:r>
      <w:r>
        <w:rPr>
          <w:rFonts w:ascii="Times New Roman" w:hAnsi="Times New Roman" w:cs="Times New Roman"/>
          <w:sz w:val="28"/>
          <w:szCs w:val="28"/>
        </w:rPr>
        <w:t>елей</w:t>
      </w:r>
      <w:r w:rsidRPr="00ED5646">
        <w:rPr>
          <w:rFonts w:ascii="Times New Roman" w:hAnsi="Times New Roman" w:cs="Times New Roman"/>
          <w:sz w:val="28"/>
          <w:szCs w:val="28"/>
        </w:rPr>
        <w:t>. – М.: ВЛАДОС, 2004. – 232 с.</w:t>
      </w:r>
    </w:p>
    <w:p w:rsidR="00B2187C" w:rsidRPr="007236C3" w:rsidRDefault="00B2187C" w:rsidP="00B2187C">
      <w:pPr>
        <w:numPr>
          <w:ilvl w:val="0"/>
          <w:numId w:val="35"/>
        </w:numPr>
        <w:tabs>
          <w:tab w:val="clear" w:pos="720"/>
          <w:tab w:val="num" w:pos="540"/>
        </w:tabs>
        <w:spacing w:after="0" w:line="36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proofErr w:type="spellStart"/>
      <w:r w:rsidRPr="007236C3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7236C3">
        <w:rPr>
          <w:rFonts w:ascii="Times New Roman" w:hAnsi="Times New Roman" w:cs="Times New Roman"/>
          <w:sz w:val="28"/>
          <w:szCs w:val="28"/>
        </w:rPr>
        <w:t xml:space="preserve"> Л.С. Собр. соч. в 6 т. Т. 1 - М.: Просвещение, 1982. – 283 </w:t>
      </w:r>
      <w:proofErr w:type="gramStart"/>
      <w:r w:rsidRPr="007236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236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468C" w:rsidRDefault="00EE468C" w:rsidP="00EE468C">
      <w:pPr>
        <w:numPr>
          <w:ilvl w:val="0"/>
          <w:numId w:val="35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596AB1">
        <w:rPr>
          <w:rFonts w:ascii="Times New Roman" w:hAnsi="Times New Roman" w:cs="Times New Roman"/>
          <w:sz w:val="28"/>
          <w:szCs w:val="28"/>
        </w:rPr>
        <w:t>Гогоберидзе А.Г. Теория и методика музыкального воспитания де</w:t>
      </w:r>
      <w:r>
        <w:rPr>
          <w:rFonts w:ascii="Times New Roman" w:hAnsi="Times New Roman" w:cs="Times New Roman"/>
          <w:sz w:val="28"/>
          <w:szCs w:val="28"/>
        </w:rPr>
        <w:t>тей дошкольного возраста</w:t>
      </w:r>
      <w:r w:rsidRPr="00596AB1">
        <w:rPr>
          <w:rFonts w:ascii="Times New Roman" w:hAnsi="Times New Roman" w:cs="Times New Roman"/>
          <w:sz w:val="28"/>
          <w:szCs w:val="28"/>
        </w:rPr>
        <w:t xml:space="preserve">. — М.: Издательский центр «Академия», 2005. - 320 </w:t>
      </w:r>
      <w:proofErr w:type="gramStart"/>
      <w:r w:rsidRPr="00596A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96AB1">
        <w:rPr>
          <w:rFonts w:ascii="Times New Roman" w:hAnsi="Times New Roman" w:cs="Times New Roman"/>
          <w:sz w:val="28"/>
          <w:szCs w:val="28"/>
        </w:rPr>
        <w:t>.</w:t>
      </w:r>
    </w:p>
    <w:p w:rsidR="00EE468C" w:rsidRDefault="00EE468C" w:rsidP="00EE468C">
      <w:pPr>
        <w:numPr>
          <w:ilvl w:val="0"/>
          <w:numId w:val="35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дошкольника  / п</w:t>
      </w:r>
      <w:r w:rsidRPr="00650750">
        <w:rPr>
          <w:rFonts w:ascii="Times New Roman" w:hAnsi="Times New Roman" w:cs="Times New Roman"/>
          <w:sz w:val="28"/>
          <w:szCs w:val="28"/>
        </w:rPr>
        <w:t>од</w:t>
      </w:r>
      <w:proofErr w:type="gramStart"/>
      <w:r w:rsidRPr="006507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07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075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50750">
        <w:rPr>
          <w:rFonts w:ascii="Times New Roman" w:hAnsi="Times New Roman" w:cs="Times New Roman"/>
          <w:sz w:val="28"/>
          <w:szCs w:val="28"/>
        </w:rPr>
        <w:t>ед.</w:t>
      </w:r>
      <w:r w:rsidRPr="00C579C3">
        <w:rPr>
          <w:rFonts w:ascii="Times New Roman" w:hAnsi="Times New Roman" w:cs="Times New Roman"/>
          <w:sz w:val="28"/>
          <w:szCs w:val="28"/>
        </w:rPr>
        <w:t xml:space="preserve"> </w:t>
      </w:r>
      <w:r w:rsidRPr="00650750">
        <w:rPr>
          <w:rFonts w:ascii="Times New Roman" w:hAnsi="Times New Roman" w:cs="Times New Roman"/>
          <w:sz w:val="28"/>
          <w:szCs w:val="28"/>
        </w:rPr>
        <w:t xml:space="preserve">С.Л. </w:t>
      </w:r>
      <w:proofErr w:type="spellStart"/>
      <w:r w:rsidRPr="00650750">
        <w:rPr>
          <w:rFonts w:ascii="Times New Roman" w:hAnsi="Times New Roman" w:cs="Times New Roman"/>
          <w:sz w:val="28"/>
          <w:szCs w:val="28"/>
        </w:rPr>
        <w:t>Новоселовой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50750">
        <w:rPr>
          <w:rFonts w:ascii="Times New Roman" w:hAnsi="Times New Roman" w:cs="Times New Roman"/>
          <w:sz w:val="28"/>
          <w:szCs w:val="28"/>
        </w:rPr>
        <w:t xml:space="preserve"> - М.: Просвеще</w:t>
      </w:r>
      <w:r>
        <w:rPr>
          <w:rFonts w:ascii="Times New Roman" w:hAnsi="Times New Roman" w:cs="Times New Roman"/>
          <w:sz w:val="28"/>
          <w:szCs w:val="28"/>
        </w:rPr>
        <w:t>ние, 2000</w:t>
      </w:r>
      <w:r w:rsidRPr="006507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7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750">
        <w:rPr>
          <w:rFonts w:ascii="Times New Roman" w:hAnsi="Times New Roman" w:cs="Times New Roman"/>
          <w:sz w:val="28"/>
          <w:szCs w:val="28"/>
        </w:rPr>
        <w:t xml:space="preserve">286с. </w:t>
      </w:r>
    </w:p>
    <w:p w:rsidR="00B2187C" w:rsidRDefault="00B2187C" w:rsidP="00B2187C">
      <w:pPr>
        <w:numPr>
          <w:ilvl w:val="0"/>
          <w:numId w:val="35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Кулагина</w:t>
      </w:r>
      <w:r w:rsidRPr="00596AB1">
        <w:rPr>
          <w:rFonts w:ascii="Times New Roman" w:hAnsi="Times New Roman" w:cs="Times New Roman"/>
          <w:sz w:val="28"/>
          <w:szCs w:val="28"/>
        </w:rPr>
        <w:t xml:space="preserve"> И. Ю. Полный жизненны</w:t>
      </w:r>
      <w:r>
        <w:rPr>
          <w:rFonts w:ascii="Times New Roman" w:hAnsi="Times New Roman" w:cs="Times New Roman"/>
          <w:sz w:val="28"/>
          <w:szCs w:val="28"/>
        </w:rPr>
        <w:t xml:space="preserve">й цикл развития человека </w:t>
      </w:r>
      <w:r w:rsidRPr="00596AB1">
        <w:rPr>
          <w:rFonts w:ascii="Times New Roman" w:hAnsi="Times New Roman" w:cs="Times New Roman"/>
          <w:sz w:val="28"/>
          <w:szCs w:val="28"/>
        </w:rPr>
        <w:t>- М.: Сф</w:t>
      </w:r>
      <w:r w:rsidRPr="00596AB1">
        <w:rPr>
          <w:rFonts w:ascii="Times New Roman" w:hAnsi="Times New Roman" w:cs="Times New Roman"/>
          <w:sz w:val="28"/>
          <w:szCs w:val="28"/>
        </w:rPr>
        <w:t>е</w:t>
      </w:r>
      <w:r w:rsidRPr="00596AB1">
        <w:rPr>
          <w:rFonts w:ascii="Times New Roman" w:hAnsi="Times New Roman" w:cs="Times New Roman"/>
          <w:sz w:val="28"/>
          <w:szCs w:val="28"/>
        </w:rPr>
        <w:t>ра, 2001. - 464с.</w:t>
      </w:r>
    </w:p>
    <w:p w:rsidR="00B2187C" w:rsidRPr="00596AB1" w:rsidRDefault="00B2187C" w:rsidP="00B2187C">
      <w:pPr>
        <w:numPr>
          <w:ilvl w:val="0"/>
          <w:numId w:val="35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6AB1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тлов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Музыка – детям.</w:t>
      </w:r>
      <w:r w:rsidRPr="00596AB1">
        <w:rPr>
          <w:rFonts w:ascii="Times New Roman" w:hAnsi="Times New Roman" w:cs="Times New Roman"/>
          <w:sz w:val="28"/>
          <w:szCs w:val="28"/>
        </w:rPr>
        <w:t xml:space="preserve"> – М.: 2005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96A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AB1">
        <w:rPr>
          <w:rFonts w:ascii="Times New Roman" w:hAnsi="Times New Roman" w:cs="Times New Roman"/>
          <w:sz w:val="28"/>
          <w:szCs w:val="28"/>
        </w:rPr>
        <w:t>102с.</w:t>
      </w:r>
    </w:p>
    <w:p w:rsidR="00B2187C" w:rsidRDefault="00B2187C" w:rsidP="00B2187C">
      <w:pPr>
        <w:numPr>
          <w:ilvl w:val="0"/>
          <w:numId w:val="35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0E89">
        <w:rPr>
          <w:rFonts w:ascii="Times New Roman" w:hAnsi="Times New Roman" w:cs="Times New Roman"/>
          <w:sz w:val="28"/>
          <w:szCs w:val="28"/>
        </w:rPr>
        <w:t>Михайленко</w:t>
      </w:r>
      <w:proofErr w:type="spellEnd"/>
      <w:r w:rsidRPr="001F0E89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E89">
        <w:rPr>
          <w:rFonts w:ascii="Times New Roman" w:hAnsi="Times New Roman" w:cs="Times New Roman"/>
          <w:sz w:val="28"/>
          <w:szCs w:val="28"/>
        </w:rPr>
        <w:t>Я. Как и</w:t>
      </w:r>
      <w:r>
        <w:rPr>
          <w:rFonts w:ascii="Times New Roman" w:hAnsi="Times New Roman" w:cs="Times New Roman"/>
          <w:sz w:val="28"/>
          <w:szCs w:val="28"/>
        </w:rPr>
        <w:t>грать с ребенком.</w:t>
      </w:r>
      <w:r w:rsidRPr="001F0E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М.:</w:t>
      </w:r>
      <w:r w:rsidRPr="001F0E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Просвещение, </w:t>
      </w:r>
      <w:r w:rsidRPr="001F0E89">
        <w:rPr>
          <w:rFonts w:ascii="Times New Roman" w:hAnsi="Times New Roman" w:cs="Times New Roman"/>
          <w:sz w:val="28"/>
          <w:szCs w:val="28"/>
        </w:rPr>
        <w:t xml:space="preserve">2001. </w:t>
      </w:r>
      <w:r>
        <w:rPr>
          <w:rFonts w:ascii="Times New Roman" w:hAnsi="Times New Roman" w:cs="Times New Roman"/>
          <w:sz w:val="28"/>
          <w:szCs w:val="28"/>
        </w:rPr>
        <w:t>-136с.</w:t>
      </w:r>
    </w:p>
    <w:p w:rsidR="00B2187C" w:rsidRDefault="00B2187C" w:rsidP="00B2187C">
      <w:pPr>
        <w:pStyle w:val="12"/>
        <w:numPr>
          <w:ilvl w:val="0"/>
          <w:numId w:val="35"/>
        </w:numPr>
        <w:tabs>
          <w:tab w:val="clear" w:pos="142"/>
          <w:tab w:val="clear" w:pos="720"/>
          <w:tab w:val="num" w:pos="540"/>
        </w:tabs>
        <w:spacing w:before="30" w:beforeAutospacing="0" w:after="30" w:afterAutospacing="0" w:line="360" w:lineRule="auto"/>
        <w:ind w:left="540" w:right="0" w:hanging="540"/>
      </w:pPr>
      <w:r>
        <w:t>От рождения до школы.</w:t>
      </w:r>
      <w:r w:rsidRPr="001B4CE9">
        <w:t>:</w:t>
      </w:r>
      <w:r>
        <w:t xml:space="preserve"> Примерная основная общеобразовательная программа дошкольного образования под ред. Н.Е. </w:t>
      </w:r>
      <w:proofErr w:type="spellStart"/>
      <w:r>
        <w:t>Вераксы</w:t>
      </w:r>
      <w:proofErr w:type="spellEnd"/>
      <w:r>
        <w:t>, Т.С. Комар</w:t>
      </w:r>
      <w:r>
        <w:t>о</w:t>
      </w:r>
      <w:r>
        <w:t xml:space="preserve">вой, М.А. Васильевой. – 2-е изд. </w:t>
      </w:r>
      <w:proofErr w:type="spellStart"/>
      <w:r>
        <w:t>испр</w:t>
      </w:r>
      <w:proofErr w:type="spellEnd"/>
      <w:r>
        <w:t xml:space="preserve">. и доп. – М.:МОЗАИКА-СИНТЕЗ, 2001. – 336 </w:t>
      </w:r>
      <w:proofErr w:type="gramStart"/>
      <w:r>
        <w:t>с</w:t>
      </w:r>
      <w:proofErr w:type="gramEnd"/>
      <w:r>
        <w:t>.</w:t>
      </w:r>
    </w:p>
    <w:p w:rsidR="00B2187C" w:rsidRPr="00596AB1" w:rsidRDefault="00B2187C" w:rsidP="00B2187C">
      <w:pPr>
        <w:numPr>
          <w:ilvl w:val="0"/>
          <w:numId w:val="35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596AB1">
        <w:rPr>
          <w:rFonts w:ascii="Times New Roman" w:hAnsi="Times New Roman" w:cs="Times New Roman"/>
          <w:sz w:val="28"/>
          <w:szCs w:val="28"/>
        </w:rPr>
        <w:t xml:space="preserve"> О. П. Книга для воспитателя и музыкального рук</w:t>
      </w:r>
      <w:r>
        <w:rPr>
          <w:rFonts w:ascii="Times New Roman" w:hAnsi="Times New Roman" w:cs="Times New Roman"/>
          <w:sz w:val="28"/>
          <w:szCs w:val="28"/>
        </w:rPr>
        <w:t>оводителя детского сада.</w:t>
      </w:r>
      <w:r w:rsidRPr="00596AB1">
        <w:rPr>
          <w:rFonts w:ascii="Times New Roman" w:hAnsi="Times New Roman" w:cs="Times New Roman"/>
          <w:sz w:val="28"/>
          <w:szCs w:val="28"/>
        </w:rPr>
        <w:t xml:space="preserve"> - М.: Просвещение, 1999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6AB1">
        <w:rPr>
          <w:rFonts w:ascii="Times New Roman" w:hAnsi="Times New Roman" w:cs="Times New Roman"/>
          <w:sz w:val="28"/>
          <w:szCs w:val="28"/>
        </w:rPr>
        <w:t xml:space="preserve"> - 160с.</w:t>
      </w:r>
    </w:p>
    <w:p w:rsidR="00B2187C" w:rsidRDefault="00B2187C" w:rsidP="00B2187C">
      <w:pPr>
        <w:numPr>
          <w:ilvl w:val="0"/>
          <w:numId w:val="35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и методика музыкального воспитания: учебник для студ. сред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роф. образования / О.В. Гончарова, Ю.С.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Богачинская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Академия, 2012. - 256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2187C" w:rsidRPr="00596AB1" w:rsidRDefault="00B2187C" w:rsidP="00B2187C">
      <w:pPr>
        <w:spacing w:after="0" w:line="360" w:lineRule="auto"/>
        <w:jc w:val="both"/>
      </w:pPr>
    </w:p>
    <w:p w:rsidR="00B2187C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7C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7C" w:rsidRDefault="00B2187C" w:rsidP="00B218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3B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А</w:t>
      </w:r>
      <w:r w:rsidRPr="005564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2187C" w:rsidRPr="00A453A4" w:rsidRDefault="00B2187C" w:rsidP="00B2187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53A4">
        <w:rPr>
          <w:rFonts w:ascii="Times New Roman" w:hAnsi="Times New Roman" w:cs="Times New Roman"/>
          <w:b/>
          <w:bCs/>
          <w:sz w:val="28"/>
          <w:szCs w:val="28"/>
        </w:rPr>
        <w:t>Конспекты игр-фантазий по мотивам музыкальных произведений для обогащения опыта детей новыми музыкальными вп</w:t>
      </w:r>
      <w:r w:rsidRPr="00A453A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453A4">
        <w:rPr>
          <w:rFonts w:ascii="Times New Roman" w:hAnsi="Times New Roman" w:cs="Times New Roman"/>
          <w:b/>
          <w:bCs/>
          <w:sz w:val="28"/>
          <w:szCs w:val="28"/>
        </w:rPr>
        <w:t>чатлениями</w:t>
      </w:r>
    </w:p>
    <w:p w:rsidR="00B2187C" w:rsidRDefault="00B2187C" w:rsidP="00B218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187C" w:rsidRPr="000663BE" w:rsidRDefault="00B2187C" w:rsidP="00B218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64A8">
        <w:rPr>
          <w:rFonts w:ascii="Times New Roman" w:hAnsi="Times New Roman" w:cs="Times New Roman"/>
          <w:b/>
          <w:bCs/>
          <w:sz w:val="28"/>
          <w:szCs w:val="28"/>
        </w:rPr>
        <w:t>«Полет шмеля»</w:t>
      </w:r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BE">
        <w:rPr>
          <w:rFonts w:ascii="Times New Roman" w:hAnsi="Times New Roman" w:cs="Times New Roman"/>
          <w:b/>
          <w:sz w:val="28"/>
          <w:szCs w:val="28"/>
        </w:rPr>
        <w:t>Цель:</w:t>
      </w:r>
      <w:r w:rsidRPr="005564A8">
        <w:rPr>
          <w:rFonts w:ascii="Times New Roman" w:hAnsi="Times New Roman" w:cs="Times New Roman"/>
          <w:sz w:val="28"/>
          <w:szCs w:val="28"/>
        </w:rPr>
        <w:t xml:space="preserve"> обогащать музыкальный опыт детей новыми впечатлениями в процессе прослушивания музыкального произведения </w:t>
      </w:r>
      <w:proofErr w:type="spellStart"/>
      <w:r w:rsidRPr="005564A8">
        <w:rPr>
          <w:rFonts w:ascii="Times New Roman" w:hAnsi="Times New Roman" w:cs="Times New Roman"/>
          <w:sz w:val="28"/>
          <w:szCs w:val="28"/>
        </w:rPr>
        <w:t>Н.А.Римского-Корсакова</w:t>
      </w:r>
      <w:proofErr w:type="spellEnd"/>
      <w:r w:rsidRPr="005564A8">
        <w:rPr>
          <w:rFonts w:ascii="Times New Roman" w:hAnsi="Times New Roman" w:cs="Times New Roman"/>
          <w:sz w:val="28"/>
          <w:szCs w:val="28"/>
        </w:rPr>
        <w:t xml:space="preserve"> «Полет шмеля» из оперы «Сказка о царе </w:t>
      </w:r>
      <w:proofErr w:type="spellStart"/>
      <w:r w:rsidRPr="005564A8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5564A8">
        <w:rPr>
          <w:rFonts w:ascii="Times New Roman" w:hAnsi="Times New Roman" w:cs="Times New Roman"/>
          <w:sz w:val="28"/>
          <w:szCs w:val="28"/>
        </w:rPr>
        <w:t>».</w:t>
      </w:r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4A8">
        <w:rPr>
          <w:rFonts w:ascii="Times New Roman" w:hAnsi="Times New Roman" w:cs="Times New Roman"/>
          <w:sz w:val="28"/>
          <w:szCs w:val="28"/>
        </w:rPr>
        <w:t>Необходимый материал: качественная запись музыкального произвед</w:t>
      </w:r>
      <w:r w:rsidRPr="005564A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игруш</w:t>
      </w:r>
      <w:r w:rsidRPr="005564A8">
        <w:rPr>
          <w:rFonts w:ascii="Times New Roman" w:hAnsi="Times New Roman" w:cs="Times New Roman"/>
          <w:sz w:val="28"/>
          <w:szCs w:val="28"/>
        </w:rPr>
        <w:t>ка шмель.</w:t>
      </w:r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4A8">
        <w:rPr>
          <w:rFonts w:ascii="Times New Roman" w:hAnsi="Times New Roman" w:cs="Times New Roman"/>
          <w:sz w:val="28"/>
          <w:szCs w:val="28"/>
        </w:rPr>
        <w:t>Ход игры</w:t>
      </w:r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4A8">
        <w:rPr>
          <w:rFonts w:ascii="Times New Roman" w:hAnsi="Times New Roman" w:cs="Times New Roman"/>
          <w:sz w:val="28"/>
          <w:szCs w:val="28"/>
        </w:rPr>
        <w:t>(Педагог приглашает детей занять удобные места на ковре, который перенесет их в волшебную страну.</w:t>
      </w:r>
      <w:proofErr w:type="gramEnd"/>
      <w:r w:rsidRPr="005564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64A8">
        <w:rPr>
          <w:rFonts w:ascii="Times New Roman" w:hAnsi="Times New Roman" w:cs="Times New Roman"/>
          <w:sz w:val="28"/>
          <w:szCs w:val="28"/>
        </w:rPr>
        <w:t>Вносит игрушечного шмеля.)</w:t>
      </w:r>
      <w:proofErr w:type="gramEnd"/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4A8">
        <w:rPr>
          <w:rFonts w:ascii="Times New Roman" w:hAnsi="Times New Roman" w:cs="Times New Roman"/>
          <w:sz w:val="28"/>
          <w:szCs w:val="28"/>
        </w:rPr>
        <w:t>Педагог. Кто же это, ребятки, прилетел к нам? А как вы догадались, что это шмель? (ответы детей.)</w:t>
      </w:r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4A8">
        <w:rPr>
          <w:rFonts w:ascii="Times New Roman" w:hAnsi="Times New Roman" w:cs="Times New Roman"/>
          <w:sz w:val="28"/>
          <w:szCs w:val="28"/>
        </w:rPr>
        <w:t>Педагог. Ребята, в стране, куда мы с вами попали, шмель не может г</w:t>
      </w:r>
      <w:r w:rsidRPr="005564A8">
        <w:rPr>
          <w:rFonts w:ascii="Times New Roman" w:hAnsi="Times New Roman" w:cs="Times New Roman"/>
          <w:sz w:val="28"/>
          <w:szCs w:val="28"/>
        </w:rPr>
        <w:t>о</w:t>
      </w:r>
      <w:r w:rsidRPr="005564A8">
        <w:rPr>
          <w:rFonts w:ascii="Times New Roman" w:hAnsi="Times New Roman" w:cs="Times New Roman"/>
          <w:sz w:val="28"/>
          <w:szCs w:val="28"/>
        </w:rPr>
        <w:t>ворить на нашем языке, но он умеет рассказывать о своих приключениях при помощи музыки. Мы сейчас услышим о том, где шмель побывал, что с ним произошло, с кем он повстречался. И поможет нам в этом музыка композит</w:t>
      </w:r>
      <w:r w:rsidRPr="005564A8">
        <w:rPr>
          <w:rFonts w:ascii="Times New Roman" w:hAnsi="Times New Roman" w:cs="Times New Roman"/>
          <w:sz w:val="28"/>
          <w:szCs w:val="28"/>
        </w:rPr>
        <w:t>о</w:t>
      </w:r>
      <w:r w:rsidRPr="005564A8">
        <w:rPr>
          <w:rFonts w:ascii="Times New Roman" w:hAnsi="Times New Roman" w:cs="Times New Roman"/>
          <w:sz w:val="28"/>
          <w:szCs w:val="28"/>
        </w:rPr>
        <w:t>ра Николая Андреевича Римского-Корсакова. Слушайте внимательно, пот</w:t>
      </w:r>
      <w:r w:rsidRPr="005564A8">
        <w:rPr>
          <w:rFonts w:ascii="Times New Roman" w:hAnsi="Times New Roman" w:cs="Times New Roman"/>
          <w:sz w:val="28"/>
          <w:szCs w:val="28"/>
        </w:rPr>
        <w:t>о</w:t>
      </w:r>
      <w:r w:rsidRPr="005564A8">
        <w:rPr>
          <w:rFonts w:ascii="Times New Roman" w:hAnsi="Times New Roman" w:cs="Times New Roman"/>
          <w:sz w:val="28"/>
          <w:szCs w:val="28"/>
        </w:rPr>
        <w:t>му что только музыка поможет нам догадаться, где шмель побывал, о</w:t>
      </w:r>
      <w:r w:rsidRPr="005564A8">
        <w:rPr>
          <w:rFonts w:ascii="Times New Roman" w:hAnsi="Times New Roman" w:cs="Times New Roman"/>
          <w:sz w:val="28"/>
          <w:szCs w:val="28"/>
        </w:rPr>
        <w:t>т</w:t>
      </w:r>
      <w:r w:rsidRPr="005564A8">
        <w:rPr>
          <w:rFonts w:ascii="Times New Roman" w:hAnsi="Times New Roman" w:cs="Times New Roman"/>
          <w:sz w:val="28"/>
          <w:szCs w:val="28"/>
        </w:rPr>
        <w:t>куда он к нам прилетел, что он видел.</w:t>
      </w:r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4A8">
        <w:rPr>
          <w:rFonts w:ascii="Times New Roman" w:hAnsi="Times New Roman" w:cs="Times New Roman"/>
          <w:sz w:val="28"/>
          <w:szCs w:val="28"/>
        </w:rPr>
        <w:t xml:space="preserve">(Звучит «Полет шмеля» </w:t>
      </w:r>
      <w:proofErr w:type="spellStart"/>
      <w:r w:rsidRPr="005564A8">
        <w:rPr>
          <w:rFonts w:ascii="Times New Roman" w:hAnsi="Times New Roman" w:cs="Times New Roman"/>
          <w:sz w:val="28"/>
          <w:szCs w:val="28"/>
        </w:rPr>
        <w:t>Н.А.Римского-Корсакова</w:t>
      </w:r>
      <w:proofErr w:type="spellEnd"/>
      <w:r w:rsidRPr="005564A8">
        <w:rPr>
          <w:rFonts w:ascii="Times New Roman" w:hAnsi="Times New Roman" w:cs="Times New Roman"/>
          <w:sz w:val="28"/>
          <w:szCs w:val="28"/>
        </w:rPr>
        <w:t>.)</w:t>
      </w:r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4A8">
        <w:rPr>
          <w:rFonts w:ascii="Times New Roman" w:hAnsi="Times New Roman" w:cs="Times New Roman"/>
          <w:sz w:val="28"/>
          <w:szCs w:val="28"/>
        </w:rPr>
        <w:t>Педагог. Давайте, ребята, поделимся своими историями про шмеля, кто, что услышал в музыке? О чем она рассказала нам с вами? Давайте п</w:t>
      </w:r>
      <w:r w:rsidRPr="005564A8">
        <w:rPr>
          <w:rFonts w:ascii="Times New Roman" w:hAnsi="Times New Roman" w:cs="Times New Roman"/>
          <w:sz w:val="28"/>
          <w:szCs w:val="28"/>
        </w:rPr>
        <w:t>о</w:t>
      </w:r>
      <w:r w:rsidRPr="005564A8">
        <w:rPr>
          <w:rFonts w:ascii="Times New Roman" w:hAnsi="Times New Roman" w:cs="Times New Roman"/>
          <w:sz w:val="28"/>
          <w:szCs w:val="28"/>
        </w:rPr>
        <w:t>слушаем еще раз музыкальную историю.</w:t>
      </w:r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4A8">
        <w:rPr>
          <w:rFonts w:ascii="Times New Roman" w:hAnsi="Times New Roman" w:cs="Times New Roman"/>
          <w:sz w:val="28"/>
          <w:szCs w:val="28"/>
        </w:rPr>
        <w:t>(После повторного слушания музыкального произведения каждый ребенок по очереди передает при помощи движений и мимики историю, кот</w:t>
      </w:r>
      <w:r w:rsidRPr="005564A8">
        <w:rPr>
          <w:rFonts w:ascii="Times New Roman" w:hAnsi="Times New Roman" w:cs="Times New Roman"/>
          <w:sz w:val="28"/>
          <w:szCs w:val="28"/>
        </w:rPr>
        <w:t>о</w:t>
      </w:r>
      <w:r w:rsidRPr="005564A8">
        <w:rPr>
          <w:rFonts w:ascii="Times New Roman" w:hAnsi="Times New Roman" w:cs="Times New Roman"/>
          <w:sz w:val="28"/>
          <w:szCs w:val="28"/>
        </w:rPr>
        <w:t>рую он представил.</w:t>
      </w:r>
      <w:proofErr w:type="gramEnd"/>
      <w:r w:rsidRPr="005564A8">
        <w:rPr>
          <w:rFonts w:ascii="Times New Roman" w:hAnsi="Times New Roman" w:cs="Times New Roman"/>
          <w:sz w:val="28"/>
          <w:szCs w:val="28"/>
        </w:rPr>
        <w:t xml:space="preserve"> Остальные дети пытаются отгадать зашифрованный в его движениях рассказ и делятся впечатлениями от </w:t>
      </w:r>
      <w:proofErr w:type="gramStart"/>
      <w:r w:rsidRPr="005564A8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Pr="005564A8">
        <w:rPr>
          <w:rFonts w:ascii="Times New Roman" w:hAnsi="Times New Roman" w:cs="Times New Roman"/>
          <w:sz w:val="28"/>
          <w:szCs w:val="28"/>
        </w:rPr>
        <w:t xml:space="preserve">. Педагог </w:t>
      </w:r>
      <w:r w:rsidRPr="005564A8">
        <w:rPr>
          <w:rFonts w:ascii="Times New Roman" w:hAnsi="Times New Roman" w:cs="Times New Roman"/>
          <w:sz w:val="28"/>
          <w:szCs w:val="28"/>
        </w:rPr>
        <w:lastRenderedPageBreak/>
        <w:t>помогает детям собрать все истории в один сюжетный рассказ о полете шмеля, и</w:t>
      </w:r>
      <w:r w:rsidRPr="005564A8">
        <w:rPr>
          <w:rFonts w:ascii="Times New Roman" w:hAnsi="Times New Roman" w:cs="Times New Roman"/>
          <w:sz w:val="28"/>
          <w:szCs w:val="28"/>
        </w:rPr>
        <w:t>с</w:t>
      </w:r>
      <w:r w:rsidRPr="005564A8">
        <w:rPr>
          <w:rFonts w:ascii="Times New Roman" w:hAnsi="Times New Roman" w:cs="Times New Roman"/>
          <w:sz w:val="28"/>
          <w:szCs w:val="28"/>
        </w:rPr>
        <w:t xml:space="preserve">пользуя коллективного сочинительства, и </w:t>
      </w:r>
      <w:proofErr w:type="gramStart"/>
      <w:r w:rsidRPr="005564A8">
        <w:rPr>
          <w:rFonts w:ascii="Times New Roman" w:hAnsi="Times New Roman" w:cs="Times New Roman"/>
          <w:sz w:val="28"/>
          <w:szCs w:val="28"/>
        </w:rPr>
        <w:t>получить</w:t>
      </w:r>
      <w:proofErr w:type="gramEnd"/>
      <w:r w:rsidRPr="005564A8">
        <w:rPr>
          <w:rFonts w:ascii="Times New Roman" w:hAnsi="Times New Roman" w:cs="Times New Roman"/>
          <w:sz w:val="28"/>
          <w:szCs w:val="28"/>
        </w:rPr>
        <w:t xml:space="preserve"> таким образом разверн</w:t>
      </w:r>
      <w:r w:rsidRPr="005564A8">
        <w:rPr>
          <w:rFonts w:ascii="Times New Roman" w:hAnsi="Times New Roman" w:cs="Times New Roman"/>
          <w:sz w:val="28"/>
          <w:szCs w:val="28"/>
        </w:rPr>
        <w:t>у</w:t>
      </w:r>
      <w:r w:rsidRPr="005564A8">
        <w:rPr>
          <w:rFonts w:ascii="Times New Roman" w:hAnsi="Times New Roman" w:cs="Times New Roman"/>
          <w:sz w:val="28"/>
          <w:szCs w:val="28"/>
        </w:rPr>
        <w:t>тую историю.)</w:t>
      </w:r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4A8">
        <w:rPr>
          <w:rFonts w:ascii="Times New Roman" w:hAnsi="Times New Roman" w:cs="Times New Roman"/>
          <w:sz w:val="28"/>
          <w:szCs w:val="28"/>
        </w:rPr>
        <w:t>Педагог. А теперь, ребятки, давайте представим, что мы превратились в шмелей. Давайте поиграем в наш рассказ. Вот мы с вами шмели, мы полет</w:t>
      </w:r>
      <w:r w:rsidRPr="005564A8">
        <w:rPr>
          <w:rFonts w:ascii="Times New Roman" w:hAnsi="Times New Roman" w:cs="Times New Roman"/>
          <w:sz w:val="28"/>
          <w:szCs w:val="28"/>
        </w:rPr>
        <w:t>е</w:t>
      </w:r>
      <w:r w:rsidRPr="005564A8">
        <w:rPr>
          <w:rFonts w:ascii="Times New Roman" w:hAnsi="Times New Roman" w:cs="Times New Roman"/>
          <w:sz w:val="28"/>
          <w:szCs w:val="28"/>
        </w:rPr>
        <w:t>ли в лес собирать нектар, мы летим над полем и речкой, перелетаем красивое озеро, мы торопимся, наши крылышки работают все быстрее и б</w:t>
      </w:r>
      <w:r w:rsidRPr="005564A8">
        <w:rPr>
          <w:rFonts w:ascii="Times New Roman" w:hAnsi="Times New Roman" w:cs="Times New Roman"/>
          <w:sz w:val="28"/>
          <w:szCs w:val="28"/>
        </w:rPr>
        <w:t>ы</w:t>
      </w:r>
      <w:r w:rsidRPr="005564A8">
        <w:rPr>
          <w:rFonts w:ascii="Times New Roman" w:hAnsi="Times New Roman" w:cs="Times New Roman"/>
          <w:sz w:val="28"/>
          <w:szCs w:val="28"/>
        </w:rPr>
        <w:t>стрее. Вот так, молодцы! Прилетели в лес, а тут нас встречает и сова, и белка</w:t>
      </w:r>
      <w:proofErr w:type="gramStart"/>
      <w:r w:rsidRPr="005564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64A8">
        <w:rPr>
          <w:rFonts w:ascii="Times New Roman" w:hAnsi="Times New Roman" w:cs="Times New Roman"/>
          <w:sz w:val="28"/>
          <w:szCs w:val="28"/>
        </w:rPr>
        <w:t xml:space="preserve">и зайчик и мышка-полевка, и </w:t>
      </w:r>
      <w:proofErr w:type="spellStart"/>
      <w:r w:rsidRPr="005564A8"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 w:rsidRPr="005564A8">
        <w:rPr>
          <w:rFonts w:ascii="Times New Roman" w:hAnsi="Times New Roman" w:cs="Times New Roman"/>
          <w:sz w:val="28"/>
          <w:szCs w:val="28"/>
        </w:rPr>
        <w:t>.</w:t>
      </w:r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4A8">
        <w:rPr>
          <w:rFonts w:ascii="Times New Roman" w:hAnsi="Times New Roman" w:cs="Times New Roman"/>
          <w:sz w:val="28"/>
          <w:szCs w:val="28"/>
        </w:rPr>
        <w:t xml:space="preserve">Кто у нас будет зайчиком? Совой? Белочкой? Мышкой? </w:t>
      </w:r>
      <w:proofErr w:type="spellStart"/>
      <w:r w:rsidRPr="005564A8">
        <w:rPr>
          <w:rFonts w:ascii="Times New Roman" w:hAnsi="Times New Roman" w:cs="Times New Roman"/>
          <w:sz w:val="28"/>
          <w:szCs w:val="28"/>
        </w:rPr>
        <w:t>Муравьишк</w:t>
      </w:r>
      <w:r w:rsidRPr="005564A8">
        <w:rPr>
          <w:rFonts w:ascii="Times New Roman" w:hAnsi="Times New Roman" w:cs="Times New Roman"/>
          <w:sz w:val="28"/>
          <w:szCs w:val="28"/>
        </w:rPr>
        <w:t>а</w:t>
      </w:r>
      <w:r w:rsidRPr="005564A8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5564A8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5564A8">
        <w:rPr>
          <w:rFonts w:ascii="Times New Roman" w:hAnsi="Times New Roman" w:cs="Times New Roman"/>
          <w:sz w:val="28"/>
          <w:szCs w:val="28"/>
        </w:rPr>
        <w:t>(Несколько детей выбирают шапочки-маски.</w:t>
      </w:r>
      <w:proofErr w:type="gramEnd"/>
      <w:r w:rsidRPr="005564A8">
        <w:rPr>
          <w:rFonts w:ascii="Times New Roman" w:hAnsi="Times New Roman" w:cs="Times New Roman"/>
          <w:sz w:val="28"/>
          <w:szCs w:val="28"/>
        </w:rPr>
        <w:t xml:space="preserve"> Остальные ребятки остаю</w:t>
      </w:r>
      <w:r w:rsidRPr="005564A8">
        <w:rPr>
          <w:rFonts w:ascii="Times New Roman" w:hAnsi="Times New Roman" w:cs="Times New Roman"/>
          <w:sz w:val="28"/>
          <w:szCs w:val="28"/>
        </w:rPr>
        <w:t>т</w:t>
      </w:r>
      <w:r w:rsidRPr="005564A8">
        <w:rPr>
          <w:rFonts w:ascii="Times New Roman" w:hAnsi="Times New Roman" w:cs="Times New Roman"/>
          <w:sz w:val="28"/>
          <w:szCs w:val="28"/>
        </w:rPr>
        <w:t xml:space="preserve">ся шмелями. </w:t>
      </w:r>
      <w:proofErr w:type="gramStart"/>
      <w:r w:rsidRPr="005564A8">
        <w:rPr>
          <w:rFonts w:ascii="Times New Roman" w:hAnsi="Times New Roman" w:cs="Times New Roman"/>
          <w:sz w:val="28"/>
          <w:szCs w:val="28"/>
        </w:rPr>
        <w:t>Далее педагог приглашает всех детей-«шмелей» оказаться вм</w:t>
      </w:r>
      <w:r w:rsidRPr="005564A8">
        <w:rPr>
          <w:rFonts w:ascii="Times New Roman" w:hAnsi="Times New Roman" w:cs="Times New Roman"/>
          <w:sz w:val="28"/>
          <w:szCs w:val="28"/>
        </w:rPr>
        <w:t>е</w:t>
      </w:r>
      <w:r w:rsidRPr="005564A8">
        <w:rPr>
          <w:rFonts w:ascii="Times New Roman" w:hAnsi="Times New Roman" w:cs="Times New Roman"/>
          <w:sz w:val="28"/>
          <w:szCs w:val="28"/>
        </w:rPr>
        <w:t>сте на полянке.)</w:t>
      </w:r>
      <w:proofErr w:type="gramEnd"/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4A8">
        <w:rPr>
          <w:rFonts w:ascii="Times New Roman" w:hAnsi="Times New Roman" w:cs="Times New Roman"/>
          <w:sz w:val="28"/>
          <w:szCs w:val="28"/>
        </w:rPr>
        <w:t>Педагог. Устал шмель, такой путь проделал, хочет отдохнуть, повеселиться с друзьями. Приглашают его лесные жители на польку веселую, чт</w:t>
      </w:r>
      <w:r w:rsidRPr="005564A8">
        <w:rPr>
          <w:rFonts w:ascii="Times New Roman" w:hAnsi="Times New Roman" w:cs="Times New Roman"/>
          <w:sz w:val="28"/>
          <w:szCs w:val="28"/>
        </w:rPr>
        <w:t>о</w:t>
      </w:r>
      <w:r w:rsidRPr="005564A8">
        <w:rPr>
          <w:rFonts w:ascii="Times New Roman" w:hAnsi="Times New Roman" w:cs="Times New Roman"/>
          <w:sz w:val="28"/>
          <w:szCs w:val="28"/>
        </w:rPr>
        <w:t>бы настроение было хорошим, радостным, чтоб нектар собирался легче.</w:t>
      </w:r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4A8">
        <w:rPr>
          <w:rFonts w:ascii="Times New Roman" w:hAnsi="Times New Roman" w:cs="Times New Roman"/>
          <w:sz w:val="28"/>
          <w:szCs w:val="28"/>
        </w:rPr>
        <w:t>(Звучит полька «</w:t>
      </w:r>
      <w:proofErr w:type="spellStart"/>
      <w:r w:rsidRPr="005564A8">
        <w:rPr>
          <w:rFonts w:ascii="Times New Roman" w:hAnsi="Times New Roman" w:cs="Times New Roman"/>
          <w:sz w:val="28"/>
          <w:szCs w:val="28"/>
        </w:rPr>
        <w:t>Санчо</w:t>
      </w:r>
      <w:proofErr w:type="spellEnd"/>
      <w:r w:rsidRPr="005564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4A8">
        <w:rPr>
          <w:rFonts w:ascii="Times New Roman" w:hAnsi="Times New Roman" w:cs="Times New Roman"/>
          <w:sz w:val="28"/>
          <w:szCs w:val="28"/>
        </w:rPr>
        <w:t>Панса</w:t>
      </w:r>
      <w:proofErr w:type="spellEnd"/>
      <w:r w:rsidRPr="005564A8">
        <w:rPr>
          <w:rFonts w:ascii="Times New Roman" w:hAnsi="Times New Roman" w:cs="Times New Roman"/>
          <w:sz w:val="28"/>
          <w:szCs w:val="28"/>
        </w:rPr>
        <w:t xml:space="preserve"> и девушки» из балета «Дон Кихот» Л.Ф.Минкуса.</w:t>
      </w:r>
      <w:proofErr w:type="gramEnd"/>
      <w:r w:rsidRPr="005564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64A8">
        <w:rPr>
          <w:rFonts w:ascii="Times New Roman" w:hAnsi="Times New Roman" w:cs="Times New Roman"/>
          <w:sz w:val="28"/>
          <w:szCs w:val="28"/>
        </w:rPr>
        <w:t>Дети танцуют, выполняя движения, к которым их побуждает музыка.)</w:t>
      </w:r>
      <w:proofErr w:type="gramEnd"/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4A8">
        <w:rPr>
          <w:rFonts w:ascii="Times New Roman" w:hAnsi="Times New Roman" w:cs="Times New Roman"/>
          <w:sz w:val="28"/>
          <w:szCs w:val="28"/>
        </w:rPr>
        <w:t>Педагог. Пришла пора собирать нектар, радостные цветочки кивают головками, просят, чтобы шмель забрал у них цветочный сок. Кто хочет стать цветочками? Давайте представим, как наши цветочки кивают своими крас</w:t>
      </w:r>
      <w:r w:rsidRPr="005564A8">
        <w:rPr>
          <w:rFonts w:ascii="Times New Roman" w:hAnsi="Times New Roman" w:cs="Times New Roman"/>
          <w:sz w:val="28"/>
          <w:szCs w:val="28"/>
        </w:rPr>
        <w:t>и</w:t>
      </w:r>
      <w:r w:rsidRPr="005564A8">
        <w:rPr>
          <w:rFonts w:ascii="Times New Roman" w:hAnsi="Times New Roman" w:cs="Times New Roman"/>
          <w:sz w:val="28"/>
          <w:szCs w:val="28"/>
        </w:rPr>
        <w:t>выми головками. Можно надеть шапочки-маски или взять в руки цветочки или цветочные ленточки.</w:t>
      </w:r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4A8">
        <w:rPr>
          <w:rFonts w:ascii="Times New Roman" w:hAnsi="Times New Roman" w:cs="Times New Roman"/>
          <w:sz w:val="28"/>
          <w:szCs w:val="28"/>
        </w:rPr>
        <w:t>(Снова звучит полька «</w:t>
      </w:r>
      <w:proofErr w:type="spellStart"/>
      <w:r w:rsidRPr="005564A8">
        <w:rPr>
          <w:rFonts w:ascii="Times New Roman" w:hAnsi="Times New Roman" w:cs="Times New Roman"/>
          <w:sz w:val="28"/>
          <w:szCs w:val="28"/>
        </w:rPr>
        <w:t>Санчо-Пансо</w:t>
      </w:r>
      <w:proofErr w:type="spellEnd"/>
      <w:r w:rsidRPr="005564A8">
        <w:rPr>
          <w:rFonts w:ascii="Times New Roman" w:hAnsi="Times New Roman" w:cs="Times New Roman"/>
          <w:sz w:val="28"/>
          <w:szCs w:val="28"/>
        </w:rPr>
        <w:t xml:space="preserve"> и девушки» из балета «Дон Кихот» Л.Ф.Минкуса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A8">
        <w:rPr>
          <w:rFonts w:ascii="Times New Roman" w:hAnsi="Times New Roman" w:cs="Times New Roman"/>
          <w:sz w:val="28"/>
          <w:szCs w:val="28"/>
        </w:rPr>
        <w:t>(продолжительность звучания всей композиции две мин</w:t>
      </w:r>
      <w:r w:rsidRPr="005564A8">
        <w:rPr>
          <w:rFonts w:ascii="Times New Roman" w:hAnsi="Times New Roman" w:cs="Times New Roman"/>
          <w:sz w:val="28"/>
          <w:szCs w:val="28"/>
        </w:rPr>
        <w:t>у</w:t>
      </w:r>
      <w:r w:rsidRPr="005564A8">
        <w:rPr>
          <w:rFonts w:ascii="Times New Roman" w:hAnsi="Times New Roman" w:cs="Times New Roman"/>
          <w:sz w:val="28"/>
          <w:szCs w:val="28"/>
        </w:rPr>
        <w:t>ты).</w:t>
      </w:r>
      <w:proofErr w:type="gramEnd"/>
      <w:r w:rsidRPr="005564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64A8">
        <w:rPr>
          <w:rFonts w:ascii="Times New Roman" w:hAnsi="Times New Roman" w:cs="Times New Roman"/>
          <w:sz w:val="28"/>
          <w:szCs w:val="28"/>
        </w:rPr>
        <w:t>«Цветочки» кивают головками, «шмели» бегают вокруг них,)</w:t>
      </w:r>
      <w:proofErr w:type="gramEnd"/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4A8">
        <w:rPr>
          <w:rFonts w:ascii="Times New Roman" w:hAnsi="Times New Roman" w:cs="Times New Roman"/>
          <w:sz w:val="28"/>
          <w:szCs w:val="28"/>
        </w:rPr>
        <w:t>Педагог. Цветочки кивают под музыку головками, нектар складывается в корзинки, которые шмель держит в руке, вот так, молодцы! Шмель перел</w:t>
      </w:r>
      <w:r w:rsidRPr="005564A8">
        <w:rPr>
          <w:rFonts w:ascii="Times New Roman" w:hAnsi="Times New Roman" w:cs="Times New Roman"/>
          <w:sz w:val="28"/>
          <w:szCs w:val="28"/>
        </w:rPr>
        <w:t>е</w:t>
      </w:r>
      <w:r w:rsidRPr="005564A8">
        <w:rPr>
          <w:rFonts w:ascii="Times New Roman" w:hAnsi="Times New Roman" w:cs="Times New Roman"/>
          <w:sz w:val="28"/>
          <w:szCs w:val="28"/>
        </w:rPr>
        <w:t xml:space="preserve">тает от одного цветочка к другому, вот так, весело, задорно, радостно </w:t>
      </w:r>
      <w:r w:rsidRPr="005564A8">
        <w:rPr>
          <w:rFonts w:ascii="Times New Roman" w:hAnsi="Times New Roman" w:cs="Times New Roman"/>
          <w:sz w:val="28"/>
          <w:szCs w:val="28"/>
        </w:rPr>
        <w:lastRenderedPageBreak/>
        <w:t>всем! Но пора возвращаться, день заканчивается, дома шмеля ждут детки. Шмель летит домой, у него корзина с нектаром, теперь путь не такой легкий будет.</w:t>
      </w:r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4A8">
        <w:rPr>
          <w:rFonts w:ascii="Times New Roman" w:hAnsi="Times New Roman" w:cs="Times New Roman"/>
          <w:sz w:val="28"/>
          <w:szCs w:val="28"/>
        </w:rPr>
        <w:t xml:space="preserve">(Звучит «Полет шмеля» </w:t>
      </w:r>
      <w:proofErr w:type="spellStart"/>
      <w:r w:rsidRPr="005564A8">
        <w:rPr>
          <w:rFonts w:ascii="Times New Roman" w:hAnsi="Times New Roman" w:cs="Times New Roman"/>
          <w:sz w:val="28"/>
          <w:szCs w:val="28"/>
        </w:rPr>
        <w:t>Н.А.Римского-Корсакова</w:t>
      </w:r>
      <w:proofErr w:type="spellEnd"/>
      <w:r w:rsidRPr="005564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564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64A8">
        <w:rPr>
          <w:rFonts w:ascii="Times New Roman" w:hAnsi="Times New Roman" w:cs="Times New Roman"/>
          <w:sz w:val="28"/>
          <w:szCs w:val="28"/>
        </w:rPr>
        <w:t>Затем дети возвр</w:t>
      </w:r>
      <w:r w:rsidRPr="005564A8">
        <w:rPr>
          <w:rFonts w:ascii="Times New Roman" w:hAnsi="Times New Roman" w:cs="Times New Roman"/>
          <w:sz w:val="28"/>
          <w:szCs w:val="28"/>
        </w:rPr>
        <w:t>а</w:t>
      </w:r>
      <w:r w:rsidRPr="005564A8">
        <w:rPr>
          <w:rFonts w:ascii="Times New Roman" w:hAnsi="Times New Roman" w:cs="Times New Roman"/>
          <w:sz w:val="28"/>
          <w:szCs w:val="28"/>
        </w:rPr>
        <w:t>щаются на волшебный ковер.)</w:t>
      </w:r>
      <w:proofErr w:type="gramEnd"/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4A8">
        <w:rPr>
          <w:rFonts w:ascii="Times New Roman" w:hAnsi="Times New Roman" w:cs="Times New Roman"/>
          <w:sz w:val="28"/>
          <w:szCs w:val="28"/>
        </w:rPr>
        <w:t>Педагог. Расскажите мне, что происходило на полянке, где встретились шмели?</w:t>
      </w:r>
    </w:p>
    <w:p w:rsidR="00B2187C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4A8">
        <w:rPr>
          <w:rFonts w:ascii="Times New Roman" w:hAnsi="Times New Roman" w:cs="Times New Roman"/>
          <w:sz w:val="28"/>
          <w:szCs w:val="28"/>
        </w:rPr>
        <w:t>(Дети рассказывают о том, во что они играли.</w:t>
      </w:r>
      <w:proofErr w:type="gramEnd"/>
      <w:r w:rsidRPr="005564A8">
        <w:rPr>
          <w:rFonts w:ascii="Times New Roman" w:hAnsi="Times New Roman" w:cs="Times New Roman"/>
          <w:sz w:val="28"/>
          <w:szCs w:val="28"/>
        </w:rPr>
        <w:t xml:space="preserve"> Так отдельные сюжетные линии соединяются в один игровой сюжет. Педагог предлагает детям поиграть в придуманную ими игру самостоятельно. </w:t>
      </w:r>
      <w:proofErr w:type="gramStart"/>
      <w:r w:rsidRPr="005564A8">
        <w:rPr>
          <w:rFonts w:ascii="Times New Roman" w:hAnsi="Times New Roman" w:cs="Times New Roman"/>
          <w:sz w:val="28"/>
          <w:szCs w:val="28"/>
        </w:rPr>
        <w:t>Во время игры возможно и</w:t>
      </w:r>
      <w:r w:rsidRPr="005564A8">
        <w:rPr>
          <w:rFonts w:ascii="Times New Roman" w:hAnsi="Times New Roman" w:cs="Times New Roman"/>
          <w:sz w:val="28"/>
          <w:szCs w:val="28"/>
        </w:rPr>
        <w:t>с</w:t>
      </w:r>
      <w:r w:rsidRPr="005564A8">
        <w:rPr>
          <w:rFonts w:ascii="Times New Roman" w:hAnsi="Times New Roman" w:cs="Times New Roman"/>
          <w:sz w:val="28"/>
          <w:szCs w:val="28"/>
        </w:rPr>
        <w:t>пользование музыкальных произведений, которые будут помогать детям в их игре.)</w:t>
      </w:r>
      <w:proofErr w:type="gramEnd"/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7C" w:rsidRPr="005564A8" w:rsidRDefault="00B2187C" w:rsidP="00B2187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64A8">
        <w:rPr>
          <w:rFonts w:ascii="Times New Roman" w:hAnsi="Times New Roman" w:cs="Times New Roman"/>
          <w:b/>
          <w:bCs/>
          <w:sz w:val="28"/>
          <w:szCs w:val="28"/>
        </w:rPr>
        <w:t xml:space="preserve">«Приключение Бабы Яги и ее подружки Бабки </w:t>
      </w:r>
      <w:proofErr w:type="spellStart"/>
      <w:r w:rsidRPr="005564A8">
        <w:rPr>
          <w:rFonts w:ascii="Times New Roman" w:hAnsi="Times New Roman" w:cs="Times New Roman"/>
          <w:b/>
          <w:bCs/>
          <w:sz w:val="28"/>
          <w:szCs w:val="28"/>
        </w:rPr>
        <w:t>Ёжки</w:t>
      </w:r>
      <w:proofErr w:type="spellEnd"/>
      <w:r w:rsidRPr="005564A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4A8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5564A8">
        <w:rPr>
          <w:rFonts w:ascii="Times New Roman" w:hAnsi="Times New Roman" w:cs="Times New Roman"/>
          <w:sz w:val="28"/>
          <w:szCs w:val="28"/>
        </w:rPr>
        <w:t xml:space="preserve">обогащать музыкальный опыт детей в процессе прослушивания музыкальных произведений </w:t>
      </w:r>
      <w:proofErr w:type="spellStart"/>
      <w:r w:rsidRPr="005564A8">
        <w:rPr>
          <w:rFonts w:ascii="Times New Roman" w:hAnsi="Times New Roman" w:cs="Times New Roman"/>
          <w:sz w:val="28"/>
          <w:szCs w:val="28"/>
        </w:rPr>
        <w:t>А.Лядова</w:t>
      </w:r>
      <w:proofErr w:type="spellEnd"/>
      <w:r w:rsidRPr="005564A8">
        <w:rPr>
          <w:rFonts w:ascii="Times New Roman" w:hAnsi="Times New Roman" w:cs="Times New Roman"/>
          <w:sz w:val="28"/>
          <w:szCs w:val="28"/>
        </w:rPr>
        <w:t xml:space="preserve"> «Баба Яга» и П.И.Чайковского «Баба Яга».</w:t>
      </w:r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4A8">
        <w:rPr>
          <w:rFonts w:ascii="Times New Roman" w:hAnsi="Times New Roman" w:cs="Times New Roman"/>
          <w:sz w:val="28"/>
          <w:szCs w:val="28"/>
        </w:rPr>
        <w:t>Необходимый материал: качественная запись музыкальных произвед</w:t>
      </w:r>
      <w:r w:rsidRPr="005564A8">
        <w:rPr>
          <w:rFonts w:ascii="Times New Roman" w:hAnsi="Times New Roman" w:cs="Times New Roman"/>
          <w:sz w:val="28"/>
          <w:szCs w:val="28"/>
        </w:rPr>
        <w:t>е</w:t>
      </w:r>
      <w:r w:rsidRPr="005564A8">
        <w:rPr>
          <w:rFonts w:ascii="Times New Roman" w:hAnsi="Times New Roman" w:cs="Times New Roman"/>
          <w:sz w:val="28"/>
          <w:szCs w:val="28"/>
        </w:rPr>
        <w:t xml:space="preserve">ний, коробка с двумя игрушечными Бабками </w:t>
      </w:r>
      <w:proofErr w:type="spellStart"/>
      <w:r w:rsidRPr="005564A8">
        <w:rPr>
          <w:rFonts w:ascii="Times New Roman" w:hAnsi="Times New Roman" w:cs="Times New Roman"/>
          <w:sz w:val="28"/>
          <w:szCs w:val="28"/>
        </w:rPr>
        <w:t>Ёжками</w:t>
      </w:r>
      <w:proofErr w:type="spellEnd"/>
      <w:r w:rsidRPr="005564A8">
        <w:rPr>
          <w:rFonts w:ascii="Times New Roman" w:hAnsi="Times New Roman" w:cs="Times New Roman"/>
          <w:sz w:val="28"/>
          <w:szCs w:val="28"/>
        </w:rPr>
        <w:t>.</w:t>
      </w:r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4A8">
        <w:rPr>
          <w:rFonts w:ascii="Times New Roman" w:hAnsi="Times New Roman" w:cs="Times New Roman"/>
          <w:sz w:val="28"/>
          <w:szCs w:val="28"/>
        </w:rPr>
        <w:t>Ход игры</w:t>
      </w:r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4A8">
        <w:rPr>
          <w:rFonts w:ascii="Times New Roman" w:hAnsi="Times New Roman" w:cs="Times New Roman"/>
          <w:sz w:val="28"/>
          <w:szCs w:val="28"/>
        </w:rPr>
        <w:t>(Дети сидят на удобных подушечках полукругом.)</w:t>
      </w:r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4A8">
        <w:rPr>
          <w:rFonts w:ascii="Times New Roman" w:hAnsi="Times New Roman" w:cs="Times New Roman"/>
          <w:sz w:val="28"/>
          <w:szCs w:val="28"/>
        </w:rPr>
        <w:t>Педагог. Ребята, у меня в коробочке кто-то спрятался и не хочет выходить до тех пор, пока вы не отгадаете, кто это. Чтобы вам легче было угад</w:t>
      </w:r>
      <w:r w:rsidRPr="005564A8">
        <w:rPr>
          <w:rFonts w:ascii="Times New Roman" w:hAnsi="Times New Roman" w:cs="Times New Roman"/>
          <w:sz w:val="28"/>
          <w:szCs w:val="28"/>
        </w:rPr>
        <w:t>ы</w:t>
      </w:r>
      <w:r w:rsidRPr="005564A8">
        <w:rPr>
          <w:rFonts w:ascii="Times New Roman" w:hAnsi="Times New Roman" w:cs="Times New Roman"/>
          <w:sz w:val="28"/>
          <w:szCs w:val="28"/>
        </w:rPr>
        <w:t>вать, я включу музыку, которая передаст характер спрятанного в коробочке героя. Вы послушаете и скажете, кто там может быть.</w:t>
      </w:r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4A8">
        <w:rPr>
          <w:rFonts w:ascii="Times New Roman" w:hAnsi="Times New Roman" w:cs="Times New Roman"/>
          <w:sz w:val="28"/>
          <w:szCs w:val="28"/>
        </w:rPr>
        <w:t xml:space="preserve">(Звучит отрывок из произведения </w:t>
      </w:r>
      <w:proofErr w:type="spellStart"/>
      <w:r w:rsidRPr="005564A8">
        <w:rPr>
          <w:rFonts w:ascii="Times New Roman" w:hAnsi="Times New Roman" w:cs="Times New Roman"/>
          <w:sz w:val="28"/>
          <w:szCs w:val="28"/>
        </w:rPr>
        <w:t>А.Лядова</w:t>
      </w:r>
      <w:proofErr w:type="spellEnd"/>
      <w:r w:rsidRPr="005564A8">
        <w:rPr>
          <w:rFonts w:ascii="Times New Roman" w:hAnsi="Times New Roman" w:cs="Times New Roman"/>
          <w:sz w:val="28"/>
          <w:szCs w:val="28"/>
        </w:rPr>
        <w:t xml:space="preserve"> «Баба Яга».)</w:t>
      </w:r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4A8">
        <w:rPr>
          <w:rFonts w:ascii="Times New Roman" w:hAnsi="Times New Roman" w:cs="Times New Roman"/>
          <w:sz w:val="28"/>
          <w:szCs w:val="28"/>
        </w:rPr>
        <w:t>Педагог. Скажите, кто же спрятался в коробочке?</w:t>
      </w:r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4A8">
        <w:rPr>
          <w:rFonts w:ascii="Times New Roman" w:hAnsi="Times New Roman" w:cs="Times New Roman"/>
          <w:sz w:val="28"/>
          <w:szCs w:val="28"/>
        </w:rPr>
        <w:t>Дети. В коробочке спряталась Баба Яга.</w:t>
      </w:r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4A8">
        <w:rPr>
          <w:rFonts w:ascii="Times New Roman" w:hAnsi="Times New Roman" w:cs="Times New Roman"/>
          <w:sz w:val="28"/>
          <w:szCs w:val="28"/>
        </w:rPr>
        <w:t xml:space="preserve">Педагог. Почему вы так решили? </w:t>
      </w:r>
      <w:proofErr w:type="gramStart"/>
      <w:r w:rsidRPr="005564A8">
        <w:rPr>
          <w:rFonts w:ascii="Times New Roman" w:hAnsi="Times New Roman" w:cs="Times New Roman"/>
          <w:sz w:val="28"/>
          <w:szCs w:val="28"/>
        </w:rPr>
        <w:t>(Ответы детей.</w:t>
      </w:r>
      <w:proofErr w:type="gramEnd"/>
      <w:r w:rsidRPr="005564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64A8">
        <w:rPr>
          <w:rFonts w:ascii="Times New Roman" w:hAnsi="Times New Roman" w:cs="Times New Roman"/>
          <w:sz w:val="28"/>
          <w:szCs w:val="28"/>
        </w:rPr>
        <w:t>Идет сопоставление музыки и образ спрятанного в коробочке героя.)</w:t>
      </w:r>
      <w:proofErr w:type="gramEnd"/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4A8">
        <w:rPr>
          <w:rFonts w:ascii="Times New Roman" w:hAnsi="Times New Roman" w:cs="Times New Roman"/>
          <w:sz w:val="28"/>
          <w:szCs w:val="28"/>
        </w:rPr>
        <w:lastRenderedPageBreak/>
        <w:t>Педагог. Этот персонаж добрый или злой? Если это Баба Яга, то какая она? Что вы услышали в музыке?</w:t>
      </w:r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4A8">
        <w:rPr>
          <w:rFonts w:ascii="Times New Roman" w:hAnsi="Times New Roman" w:cs="Times New Roman"/>
          <w:sz w:val="28"/>
          <w:szCs w:val="28"/>
        </w:rPr>
        <w:t xml:space="preserve">Дети. Баба Яга хитрая, обманщица, коварная, дружит с </w:t>
      </w:r>
      <w:proofErr w:type="spellStart"/>
      <w:r w:rsidRPr="005564A8">
        <w:rPr>
          <w:rFonts w:ascii="Times New Roman" w:hAnsi="Times New Roman" w:cs="Times New Roman"/>
          <w:sz w:val="28"/>
          <w:szCs w:val="28"/>
        </w:rPr>
        <w:t>Кащеем</w:t>
      </w:r>
      <w:proofErr w:type="spellEnd"/>
      <w:r w:rsidRPr="005564A8">
        <w:rPr>
          <w:rFonts w:ascii="Times New Roman" w:hAnsi="Times New Roman" w:cs="Times New Roman"/>
          <w:sz w:val="28"/>
          <w:szCs w:val="28"/>
        </w:rPr>
        <w:t>, с ра</w:t>
      </w:r>
      <w:r w:rsidRPr="005564A8">
        <w:rPr>
          <w:rFonts w:ascii="Times New Roman" w:hAnsi="Times New Roman" w:cs="Times New Roman"/>
          <w:sz w:val="28"/>
          <w:szCs w:val="28"/>
        </w:rPr>
        <w:t>з</w:t>
      </w:r>
      <w:r w:rsidRPr="005564A8">
        <w:rPr>
          <w:rFonts w:ascii="Times New Roman" w:hAnsi="Times New Roman" w:cs="Times New Roman"/>
          <w:sz w:val="28"/>
          <w:szCs w:val="28"/>
        </w:rPr>
        <w:t>бойниками, она ужасно одета, с метлой, у нее кривые палец и нос.</w:t>
      </w:r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4A8">
        <w:rPr>
          <w:rFonts w:ascii="Times New Roman" w:hAnsi="Times New Roman" w:cs="Times New Roman"/>
          <w:sz w:val="28"/>
          <w:szCs w:val="28"/>
        </w:rPr>
        <w:t>Педагог. Теперь давайте посмотрим, отгадали вы или не</w:t>
      </w:r>
      <w:proofErr w:type="gramStart"/>
      <w:r w:rsidRPr="005564A8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5564A8">
        <w:rPr>
          <w:rFonts w:ascii="Times New Roman" w:hAnsi="Times New Roman" w:cs="Times New Roman"/>
          <w:sz w:val="28"/>
          <w:szCs w:val="28"/>
        </w:rPr>
        <w:t>достает из коробки Бабу Ягу.)Баба Яга долго пряталась и ей очень хочется с вами пообщаться. Сейчас она вам расскажет свою историю. Вы внимательно сл</w:t>
      </w:r>
      <w:r w:rsidRPr="005564A8">
        <w:rPr>
          <w:rFonts w:ascii="Times New Roman" w:hAnsi="Times New Roman" w:cs="Times New Roman"/>
          <w:sz w:val="28"/>
          <w:szCs w:val="28"/>
        </w:rPr>
        <w:t>у</w:t>
      </w:r>
      <w:r w:rsidRPr="005564A8">
        <w:rPr>
          <w:rFonts w:ascii="Times New Roman" w:hAnsi="Times New Roman" w:cs="Times New Roman"/>
          <w:sz w:val="28"/>
          <w:szCs w:val="28"/>
        </w:rPr>
        <w:t>шайте, а потом покажете то, что вы представляли, что делала Баба Яга.</w:t>
      </w:r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4A8">
        <w:rPr>
          <w:rFonts w:ascii="Times New Roman" w:hAnsi="Times New Roman" w:cs="Times New Roman"/>
          <w:sz w:val="28"/>
          <w:szCs w:val="28"/>
        </w:rPr>
        <w:t xml:space="preserve">(Звучит «Баба Яга» </w:t>
      </w:r>
      <w:proofErr w:type="spellStart"/>
      <w:r w:rsidRPr="005564A8">
        <w:rPr>
          <w:rFonts w:ascii="Times New Roman" w:hAnsi="Times New Roman" w:cs="Times New Roman"/>
          <w:sz w:val="28"/>
          <w:szCs w:val="28"/>
        </w:rPr>
        <w:t>А.Лядова</w:t>
      </w:r>
      <w:proofErr w:type="spellEnd"/>
      <w:r w:rsidRPr="005564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564A8">
        <w:rPr>
          <w:rFonts w:ascii="Times New Roman" w:hAnsi="Times New Roman" w:cs="Times New Roman"/>
          <w:sz w:val="28"/>
          <w:szCs w:val="28"/>
        </w:rPr>
        <w:t xml:space="preserve"> После прослушивания произведения н</w:t>
      </w:r>
      <w:r w:rsidRPr="005564A8">
        <w:rPr>
          <w:rFonts w:ascii="Times New Roman" w:hAnsi="Times New Roman" w:cs="Times New Roman"/>
          <w:sz w:val="28"/>
          <w:szCs w:val="28"/>
        </w:rPr>
        <w:t>е</w:t>
      </w:r>
      <w:r w:rsidRPr="005564A8">
        <w:rPr>
          <w:rFonts w:ascii="Times New Roman" w:hAnsi="Times New Roman" w:cs="Times New Roman"/>
          <w:sz w:val="28"/>
          <w:szCs w:val="28"/>
        </w:rPr>
        <w:t xml:space="preserve">сколько детей показывают действия, которые совершала, по их мнению, Баба Яга. </w:t>
      </w:r>
      <w:proofErr w:type="gramStart"/>
      <w:r w:rsidRPr="005564A8">
        <w:rPr>
          <w:rFonts w:ascii="Times New Roman" w:hAnsi="Times New Roman" w:cs="Times New Roman"/>
          <w:sz w:val="28"/>
          <w:szCs w:val="28"/>
        </w:rPr>
        <w:t>Остальные дети отгадывают, т.е. сочиняют сюжет.)</w:t>
      </w:r>
      <w:proofErr w:type="gramEnd"/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4A8">
        <w:rPr>
          <w:rFonts w:ascii="Times New Roman" w:hAnsi="Times New Roman" w:cs="Times New Roman"/>
          <w:sz w:val="28"/>
          <w:szCs w:val="28"/>
        </w:rPr>
        <w:t xml:space="preserve">Педагог. Баба Яга к нам пришла не одна. Она привела с собой свою подружку Бабку </w:t>
      </w:r>
      <w:proofErr w:type="spellStart"/>
      <w:r w:rsidRPr="005564A8">
        <w:rPr>
          <w:rFonts w:ascii="Times New Roman" w:hAnsi="Times New Roman" w:cs="Times New Roman"/>
          <w:sz w:val="28"/>
          <w:szCs w:val="28"/>
        </w:rPr>
        <w:t>Ёжку</w:t>
      </w:r>
      <w:proofErr w:type="spellEnd"/>
      <w:r w:rsidRPr="005564A8">
        <w:rPr>
          <w:rFonts w:ascii="Times New Roman" w:hAnsi="Times New Roman" w:cs="Times New Roman"/>
          <w:sz w:val="28"/>
          <w:szCs w:val="28"/>
        </w:rPr>
        <w:t xml:space="preserve">. Давайте послушаем, что </w:t>
      </w:r>
      <w:proofErr w:type="gramStart"/>
      <w:r w:rsidRPr="005564A8">
        <w:rPr>
          <w:rFonts w:ascii="Times New Roman" w:hAnsi="Times New Roman" w:cs="Times New Roman"/>
          <w:sz w:val="28"/>
          <w:szCs w:val="28"/>
        </w:rPr>
        <w:t>из себя представляет</w:t>
      </w:r>
      <w:proofErr w:type="gramEnd"/>
      <w:r w:rsidRPr="005564A8">
        <w:rPr>
          <w:rFonts w:ascii="Times New Roman" w:hAnsi="Times New Roman" w:cs="Times New Roman"/>
          <w:sz w:val="28"/>
          <w:szCs w:val="28"/>
        </w:rPr>
        <w:t xml:space="preserve"> Бабка </w:t>
      </w:r>
      <w:proofErr w:type="spellStart"/>
      <w:r w:rsidRPr="005564A8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Pr="005564A8">
        <w:rPr>
          <w:rFonts w:ascii="Times New Roman" w:hAnsi="Times New Roman" w:cs="Times New Roman"/>
          <w:sz w:val="28"/>
          <w:szCs w:val="28"/>
        </w:rPr>
        <w:t>.</w:t>
      </w:r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4A8">
        <w:rPr>
          <w:rFonts w:ascii="Times New Roman" w:hAnsi="Times New Roman" w:cs="Times New Roman"/>
          <w:sz w:val="28"/>
          <w:szCs w:val="28"/>
        </w:rPr>
        <w:t>(Звучит произведение П.И.Чайковского «Баба Яга».)</w:t>
      </w:r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4A8">
        <w:rPr>
          <w:rFonts w:ascii="Times New Roman" w:hAnsi="Times New Roman" w:cs="Times New Roman"/>
          <w:sz w:val="28"/>
          <w:szCs w:val="28"/>
        </w:rPr>
        <w:t xml:space="preserve">Педагог. Вы послушали произведение, скажите, подружка Бабы Яги чем-то отличается от нее самой или они похожи? Почему вы так считаете? (Ответы детей.) Кто хочет показать, что делала Бабка </w:t>
      </w:r>
      <w:proofErr w:type="spellStart"/>
      <w:r w:rsidRPr="005564A8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proofErr w:type="gramStart"/>
      <w:r w:rsidRPr="005564A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564A8">
        <w:rPr>
          <w:rFonts w:ascii="Times New Roman" w:hAnsi="Times New Roman" w:cs="Times New Roman"/>
          <w:sz w:val="28"/>
          <w:szCs w:val="28"/>
        </w:rPr>
        <w:t>Показывают н</w:t>
      </w:r>
      <w:r w:rsidRPr="005564A8">
        <w:rPr>
          <w:rFonts w:ascii="Times New Roman" w:hAnsi="Times New Roman" w:cs="Times New Roman"/>
          <w:sz w:val="28"/>
          <w:szCs w:val="28"/>
        </w:rPr>
        <w:t>е</w:t>
      </w:r>
      <w:r w:rsidRPr="005564A8">
        <w:rPr>
          <w:rFonts w:ascii="Times New Roman" w:hAnsi="Times New Roman" w:cs="Times New Roman"/>
          <w:sz w:val="28"/>
          <w:szCs w:val="28"/>
        </w:rPr>
        <w:t>сколько детей, а другие догадываются, что они изображают.)</w:t>
      </w:r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4A8">
        <w:rPr>
          <w:rFonts w:ascii="Times New Roman" w:hAnsi="Times New Roman" w:cs="Times New Roman"/>
          <w:sz w:val="28"/>
          <w:szCs w:val="28"/>
        </w:rPr>
        <w:t xml:space="preserve">Педагог. И так, у нас есть замечательные </w:t>
      </w:r>
      <w:proofErr w:type="spellStart"/>
      <w:proofErr w:type="gramStart"/>
      <w:r w:rsidRPr="005564A8">
        <w:rPr>
          <w:rFonts w:ascii="Times New Roman" w:hAnsi="Times New Roman" w:cs="Times New Roman"/>
          <w:sz w:val="28"/>
          <w:szCs w:val="28"/>
        </w:rPr>
        <w:t>подружки-Баба</w:t>
      </w:r>
      <w:proofErr w:type="spellEnd"/>
      <w:proofErr w:type="gramEnd"/>
      <w:r w:rsidRPr="005564A8">
        <w:rPr>
          <w:rFonts w:ascii="Times New Roman" w:hAnsi="Times New Roman" w:cs="Times New Roman"/>
          <w:sz w:val="28"/>
          <w:szCs w:val="28"/>
        </w:rPr>
        <w:t xml:space="preserve"> Яга и Бабка </w:t>
      </w:r>
      <w:proofErr w:type="spellStart"/>
      <w:r w:rsidRPr="005564A8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Pr="005564A8">
        <w:rPr>
          <w:rFonts w:ascii="Times New Roman" w:hAnsi="Times New Roman" w:cs="Times New Roman"/>
          <w:sz w:val="28"/>
          <w:szCs w:val="28"/>
        </w:rPr>
        <w:t>, они такие разные, но обе получают приглашение на праздник к К</w:t>
      </w:r>
      <w:r w:rsidRPr="005564A8">
        <w:rPr>
          <w:rFonts w:ascii="Times New Roman" w:hAnsi="Times New Roman" w:cs="Times New Roman"/>
          <w:sz w:val="28"/>
          <w:szCs w:val="28"/>
        </w:rPr>
        <w:t>о</w:t>
      </w:r>
      <w:r w:rsidRPr="005564A8">
        <w:rPr>
          <w:rFonts w:ascii="Times New Roman" w:hAnsi="Times New Roman" w:cs="Times New Roman"/>
          <w:sz w:val="28"/>
          <w:szCs w:val="28"/>
        </w:rPr>
        <w:t xml:space="preserve">щею. Давайте разделимся на две группы: одна будет представлять Бабу Ягу (дети берут на себя роль Бабы Яги), другая Бабку </w:t>
      </w:r>
      <w:proofErr w:type="spellStart"/>
      <w:r w:rsidRPr="005564A8">
        <w:rPr>
          <w:rFonts w:ascii="Times New Roman" w:hAnsi="Times New Roman" w:cs="Times New Roman"/>
          <w:sz w:val="28"/>
          <w:szCs w:val="28"/>
        </w:rPr>
        <w:t>Ёжку</w:t>
      </w:r>
      <w:proofErr w:type="spellEnd"/>
      <w:r w:rsidRPr="005564A8">
        <w:rPr>
          <w:rFonts w:ascii="Times New Roman" w:hAnsi="Times New Roman" w:cs="Times New Roman"/>
          <w:sz w:val="28"/>
          <w:szCs w:val="28"/>
        </w:rPr>
        <w:t xml:space="preserve"> (дети берут на себя роль Бабки </w:t>
      </w:r>
      <w:proofErr w:type="spellStart"/>
      <w:r w:rsidRPr="005564A8">
        <w:rPr>
          <w:rFonts w:ascii="Times New Roman" w:hAnsi="Times New Roman" w:cs="Times New Roman"/>
          <w:sz w:val="28"/>
          <w:szCs w:val="28"/>
        </w:rPr>
        <w:t>Ёжки</w:t>
      </w:r>
      <w:proofErr w:type="spellEnd"/>
      <w:r w:rsidRPr="005564A8">
        <w:rPr>
          <w:rFonts w:ascii="Times New Roman" w:hAnsi="Times New Roman" w:cs="Times New Roman"/>
          <w:sz w:val="28"/>
          <w:szCs w:val="28"/>
        </w:rPr>
        <w:t>). А я буду Кощеем.</w:t>
      </w:r>
    </w:p>
    <w:p w:rsidR="00B2187C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4A8">
        <w:rPr>
          <w:rFonts w:ascii="Times New Roman" w:hAnsi="Times New Roman" w:cs="Times New Roman"/>
          <w:sz w:val="28"/>
          <w:szCs w:val="28"/>
        </w:rPr>
        <w:t>(Игра продолжается.)</w:t>
      </w:r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7C" w:rsidRPr="005564A8" w:rsidRDefault="00B2187C" w:rsidP="00B2187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64A8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5564A8">
        <w:rPr>
          <w:rFonts w:ascii="Times New Roman" w:hAnsi="Times New Roman" w:cs="Times New Roman"/>
          <w:b/>
          <w:bCs/>
          <w:sz w:val="28"/>
          <w:szCs w:val="28"/>
        </w:rPr>
        <w:t>Черноморы</w:t>
      </w:r>
      <w:proofErr w:type="spellEnd"/>
      <w:r w:rsidRPr="005564A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4A8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5564A8">
        <w:rPr>
          <w:rFonts w:ascii="Times New Roman" w:hAnsi="Times New Roman" w:cs="Times New Roman"/>
          <w:sz w:val="28"/>
          <w:szCs w:val="28"/>
        </w:rPr>
        <w:t xml:space="preserve">: обогащать музыкальный опыт детей в процессе прослушивания музыкального произведения М.И Глинки «Марш </w:t>
      </w:r>
      <w:proofErr w:type="spellStart"/>
      <w:r w:rsidRPr="005564A8">
        <w:rPr>
          <w:rFonts w:ascii="Times New Roman" w:hAnsi="Times New Roman" w:cs="Times New Roman"/>
          <w:sz w:val="28"/>
          <w:szCs w:val="28"/>
        </w:rPr>
        <w:t>Черном</w:t>
      </w:r>
      <w:r w:rsidRPr="005564A8">
        <w:rPr>
          <w:rFonts w:ascii="Times New Roman" w:hAnsi="Times New Roman" w:cs="Times New Roman"/>
          <w:sz w:val="28"/>
          <w:szCs w:val="28"/>
        </w:rPr>
        <w:t>о</w:t>
      </w:r>
      <w:r w:rsidRPr="005564A8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5564A8">
        <w:rPr>
          <w:rFonts w:ascii="Times New Roman" w:hAnsi="Times New Roman" w:cs="Times New Roman"/>
          <w:sz w:val="28"/>
          <w:szCs w:val="28"/>
        </w:rPr>
        <w:t>».</w:t>
      </w:r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4A8">
        <w:rPr>
          <w:rFonts w:ascii="Times New Roman" w:hAnsi="Times New Roman" w:cs="Times New Roman"/>
          <w:sz w:val="28"/>
          <w:szCs w:val="28"/>
        </w:rPr>
        <w:lastRenderedPageBreak/>
        <w:t xml:space="preserve">Предварительная работа с детьми заключается в ознакомлении их со сказкой А.С.Пушкина «Руслан и Людмила». Живет </w:t>
      </w:r>
      <w:proofErr w:type="spellStart"/>
      <w:r w:rsidRPr="005564A8">
        <w:rPr>
          <w:rFonts w:ascii="Times New Roman" w:hAnsi="Times New Roman" w:cs="Times New Roman"/>
          <w:sz w:val="28"/>
          <w:szCs w:val="28"/>
        </w:rPr>
        <w:t>Черномор</w:t>
      </w:r>
      <w:proofErr w:type="spellEnd"/>
      <w:r w:rsidRPr="005564A8">
        <w:rPr>
          <w:rFonts w:ascii="Times New Roman" w:hAnsi="Times New Roman" w:cs="Times New Roman"/>
          <w:sz w:val="28"/>
          <w:szCs w:val="28"/>
        </w:rPr>
        <w:t xml:space="preserve"> в во</w:t>
      </w:r>
      <w:r w:rsidRPr="005564A8">
        <w:rPr>
          <w:rFonts w:ascii="Times New Roman" w:hAnsi="Times New Roman" w:cs="Times New Roman"/>
          <w:sz w:val="28"/>
          <w:szCs w:val="28"/>
        </w:rPr>
        <w:t>л</w:t>
      </w:r>
      <w:r w:rsidRPr="005564A8">
        <w:rPr>
          <w:rFonts w:ascii="Times New Roman" w:hAnsi="Times New Roman" w:cs="Times New Roman"/>
          <w:sz w:val="28"/>
          <w:szCs w:val="28"/>
        </w:rPr>
        <w:t xml:space="preserve">шебных садах, во дворце, самоцветами </w:t>
      </w:r>
      <w:proofErr w:type="spellStart"/>
      <w:r w:rsidRPr="005564A8">
        <w:rPr>
          <w:rFonts w:ascii="Times New Roman" w:hAnsi="Times New Roman" w:cs="Times New Roman"/>
          <w:sz w:val="28"/>
          <w:szCs w:val="28"/>
        </w:rPr>
        <w:t>обранном</w:t>
      </w:r>
      <w:proofErr w:type="spellEnd"/>
      <w:r w:rsidRPr="005564A8">
        <w:rPr>
          <w:rFonts w:ascii="Times New Roman" w:hAnsi="Times New Roman" w:cs="Times New Roman"/>
          <w:sz w:val="28"/>
          <w:szCs w:val="28"/>
        </w:rPr>
        <w:t>, все подчиняются его злой силе, а сила то спрятана в бороде!.</w:t>
      </w:r>
      <w:proofErr w:type="gramStart"/>
      <w:r w:rsidRPr="005564A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564A8">
        <w:rPr>
          <w:rFonts w:ascii="Times New Roman" w:hAnsi="Times New Roman" w:cs="Times New Roman"/>
          <w:sz w:val="28"/>
          <w:szCs w:val="28"/>
        </w:rPr>
        <w:t>то порубит бороду чудесным мечом, тот и п</w:t>
      </w:r>
      <w:r w:rsidRPr="005564A8">
        <w:rPr>
          <w:rFonts w:ascii="Times New Roman" w:hAnsi="Times New Roman" w:cs="Times New Roman"/>
          <w:sz w:val="28"/>
          <w:szCs w:val="28"/>
        </w:rPr>
        <w:t>о</w:t>
      </w:r>
      <w:r w:rsidRPr="005564A8">
        <w:rPr>
          <w:rFonts w:ascii="Times New Roman" w:hAnsi="Times New Roman" w:cs="Times New Roman"/>
          <w:sz w:val="28"/>
          <w:szCs w:val="28"/>
        </w:rPr>
        <w:t xml:space="preserve">бедит </w:t>
      </w:r>
      <w:proofErr w:type="spellStart"/>
      <w:r w:rsidRPr="005564A8">
        <w:rPr>
          <w:rFonts w:ascii="Times New Roman" w:hAnsi="Times New Roman" w:cs="Times New Roman"/>
          <w:sz w:val="28"/>
          <w:szCs w:val="28"/>
        </w:rPr>
        <w:t>Черномора</w:t>
      </w:r>
      <w:proofErr w:type="spellEnd"/>
      <w:r w:rsidRPr="005564A8">
        <w:rPr>
          <w:rFonts w:ascii="Times New Roman" w:hAnsi="Times New Roman" w:cs="Times New Roman"/>
          <w:sz w:val="28"/>
          <w:szCs w:val="28"/>
        </w:rPr>
        <w:t>.</w:t>
      </w:r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4A8">
        <w:rPr>
          <w:rFonts w:ascii="Times New Roman" w:hAnsi="Times New Roman" w:cs="Times New Roman"/>
          <w:sz w:val="28"/>
          <w:szCs w:val="28"/>
        </w:rPr>
        <w:t xml:space="preserve">В ходе занятия-лепки дети лепят </w:t>
      </w:r>
      <w:proofErr w:type="spellStart"/>
      <w:r w:rsidRPr="005564A8">
        <w:rPr>
          <w:rFonts w:ascii="Times New Roman" w:hAnsi="Times New Roman" w:cs="Times New Roman"/>
          <w:sz w:val="28"/>
          <w:szCs w:val="28"/>
        </w:rPr>
        <w:t>Черномора</w:t>
      </w:r>
      <w:proofErr w:type="spellEnd"/>
      <w:r w:rsidRPr="005564A8">
        <w:rPr>
          <w:rFonts w:ascii="Times New Roman" w:hAnsi="Times New Roman" w:cs="Times New Roman"/>
          <w:sz w:val="28"/>
          <w:szCs w:val="28"/>
        </w:rPr>
        <w:t>.</w:t>
      </w:r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4A8">
        <w:rPr>
          <w:rFonts w:ascii="Times New Roman" w:hAnsi="Times New Roman" w:cs="Times New Roman"/>
          <w:sz w:val="28"/>
          <w:szCs w:val="28"/>
        </w:rPr>
        <w:t>Ход игр</w:t>
      </w:r>
      <w:proofErr w:type="gramStart"/>
      <w:r w:rsidRPr="005564A8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5564A8">
        <w:rPr>
          <w:rFonts w:ascii="Times New Roman" w:hAnsi="Times New Roman" w:cs="Times New Roman"/>
          <w:sz w:val="28"/>
          <w:szCs w:val="28"/>
        </w:rPr>
        <w:t>Дети свободно располагаются в зоне отдыха групповой ко</w:t>
      </w:r>
      <w:r w:rsidRPr="005564A8">
        <w:rPr>
          <w:rFonts w:ascii="Times New Roman" w:hAnsi="Times New Roman" w:cs="Times New Roman"/>
          <w:sz w:val="28"/>
          <w:szCs w:val="28"/>
        </w:rPr>
        <w:t>м</w:t>
      </w:r>
      <w:r w:rsidRPr="005564A8">
        <w:rPr>
          <w:rFonts w:ascii="Times New Roman" w:hAnsi="Times New Roman" w:cs="Times New Roman"/>
          <w:sz w:val="28"/>
          <w:szCs w:val="28"/>
        </w:rPr>
        <w:t xml:space="preserve">наты. </w:t>
      </w:r>
      <w:proofErr w:type="gramStart"/>
      <w:r w:rsidRPr="005564A8">
        <w:rPr>
          <w:rFonts w:ascii="Times New Roman" w:hAnsi="Times New Roman" w:cs="Times New Roman"/>
          <w:sz w:val="28"/>
          <w:szCs w:val="28"/>
        </w:rPr>
        <w:t xml:space="preserve">В руках у них вылеплены фигурки </w:t>
      </w:r>
      <w:proofErr w:type="spellStart"/>
      <w:r w:rsidRPr="005564A8">
        <w:rPr>
          <w:rFonts w:ascii="Times New Roman" w:hAnsi="Times New Roman" w:cs="Times New Roman"/>
          <w:sz w:val="28"/>
          <w:szCs w:val="28"/>
        </w:rPr>
        <w:t>Черномора</w:t>
      </w:r>
      <w:proofErr w:type="spellEnd"/>
      <w:r w:rsidRPr="005564A8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4A8">
        <w:rPr>
          <w:rFonts w:ascii="Times New Roman" w:hAnsi="Times New Roman" w:cs="Times New Roman"/>
          <w:sz w:val="28"/>
          <w:szCs w:val="28"/>
        </w:rPr>
        <w:t xml:space="preserve">Педагог. Ребята, вы слепили </w:t>
      </w:r>
      <w:proofErr w:type="spellStart"/>
      <w:r w:rsidRPr="005564A8">
        <w:rPr>
          <w:rFonts w:ascii="Times New Roman" w:hAnsi="Times New Roman" w:cs="Times New Roman"/>
          <w:sz w:val="28"/>
          <w:szCs w:val="28"/>
        </w:rPr>
        <w:t>Черноморов</w:t>
      </w:r>
      <w:proofErr w:type="spellEnd"/>
      <w:r w:rsidRPr="005564A8">
        <w:rPr>
          <w:rFonts w:ascii="Times New Roman" w:hAnsi="Times New Roman" w:cs="Times New Roman"/>
          <w:sz w:val="28"/>
          <w:szCs w:val="28"/>
        </w:rPr>
        <w:t>. Они у вас получились зам</w:t>
      </w:r>
      <w:r w:rsidRPr="005564A8">
        <w:rPr>
          <w:rFonts w:ascii="Times New Roman" w:hAnsi="Times New Roman" w:cs="Times New Roman"/>
          <w:sz w:val="28"/>
          <w:szCs w:val="28"/>
        </w:rPr>
        <w:t>е</w:t>
      </w:r>
      <w:r w:rsidRPr="005564A8">
        <w:rPr>
          <w:rFonts w:ascii="Times New Roman" w:hAnsi="Times New Roman" w:cs="Times New Roman"/>
          <w:sz w:val="28"/>
          <w:szCs w:val="28"/>
        </w:rPr>
        <w:t xml:space="preserve">чательные, но </w:t>
      </w:r>
      <w:proofErr w:type="spellStart"/>
      <w:r w:rsidRPr="005564A8">
        <w:rPr>
          <w:rFonts w:ascii="Times New Roman" w:hAnsi="Times New Roman" w:cs="Times New Roman"/>
          <w:sz w:val="28"/>
          <w:szCs w:val="28"/>
        </w:rPr>
        <w:t>Черноморы</w:t>
      </w:r>
      <w:proofErr w:type="spellEnd"/>
      <w:r w:rsidRPr="005564A8">
        <w:rPr>
          <w:rFonts w:ascii="Times New Roman" w:hAnsi="Times New Roman" w:cs="Times New Roman"/>
          <w:sz w:val="28"/>
          <w:szCs w:val="28"/>
        </w:rPr>
        <w:t xml:space="preserve"> пока застыли как заколдованные</w:t>
      </w:r>
      <w:proofErr w:type="gramStart"/>
      <w:r w:rsidRPr="005564A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564A8">
        <w:rPr>
          <w:rFonts w:ascii="Times New Roman" w:hAnsi="Times New Roman" w:cs="Times New Roman"/>
          <w:sz w:val="28"/>
          <w:szCs w:val="28"/>
        </w:rPr>
        <w:t xml:space="preserve">асколдовать их поможет волшебная музыка, которую написал композитор М.И.Глинка Музыка непросто оживит ваших </w:t>
      </w:r>
      <w:proofErr w:type="spellStart"/>
      <w:r w:rsidRPr="005564A8">
        <w:rPr>
          <w:rFonts w:ascii="Times New Roman" w:hAnsi="Times New Roman" w:cs="Times New Roman"/>
          <w:sz w:val="28"/>
          <w:szCs w:val="28"/>
        </w:rPr>
        <w:t>Черноморов</w:t>
      </w:r>
      <w:proofErr w:type="spellEnd"/>
      <w:r w:rsidRPr="005564A8">
        <w:rPr>
          <w:rFonts w:ascii="Times New Roman" w:hAnsi="Times New Roman" w:cs="Times New Roman"/>
          <w:sz w:val="28"/>
          <w:szCs w:val="28"/>
        </w:rPr>
        <w:t>, но и поможет каждому усл</w:t>
      </w:r>
      <w:r w:rsidRPr="005564A8">
        <w:rPr>
          <w:rFonts w:ascii="Times New Roman" w:hAnsi="Times New Roman" w:cs="Times New Roman"/>
          <w:sz w:val="28"/>
          <w:szCs w:val="28"/>
        </w:rPr>
        <w:t>ы</w:t>
      </w:r>
      <w:r w:rsidRPr="005564A8">
        <w:rPr>
          <w:rFonts w:ascii="Times New Roman" w:hAnsi="Times New Roman" w:cs="Times New Roman"/>
          <w:sz w:val="28"/>
          <w:szCs w:val="28"/>
        </w:rPr>
        <w:t xml:space="preserve">шать интересную историю о своем </w:t>
      </w:r>
      <w:proofErr w:type="spellStart"/>
      <w:r w:rsidRPr="005564A8">
        <w:rPr>
          <w:rFonts w:ascii="Times New Roman" w:hAnsi="Times New Roman" w:cs="Times New Roman"/>
          <w:sz w:val="28"/>
          <w:szCs w:val="28"/>
        </w:rPr>
        <w:t>Черноморе</w:t>
      </w:r>
      <w:proofErr w:type="spellEnd"/>
      <w:r w:rsidRPr="005564A8">
        <w:rPr>
          <w:rFonts w:ascii="Times New Roman" w:hAnsi="Times New Roman" w:cs="Times New Roman"/>
          <w:sz w:val="28"/>
          <w:szCs w:val="28"/>
        </w:rPr>
        <w:t xml:space="preserve"> и о его похождениях и приключ</w:t>
      </w:r>
      <w:r w:rsidRPr="005564A8">
        <w:rPr>
          <w:rFonts w:ascii="Times New Roman" w:hAnsi="Times New Roman" w:cs="Times New Roman"/>
          <w:sz w:val="28"/>
          <w:szCs w:val="28"/>
        </w:rPr>
        <w:t>е</w:t>
      </w:r>
      <w:r w:rsidRPr="005564A8">
        <w:rPr>
          <w:rFonts w:ascii="Times New Roman" w:hAnsi="Times New Roman" w:cs="Times New Roman"/>
          <w:sz w:val="28"/>
          <w:szCs w:val="28"/>
        </w:rPr>
        <w:t>ниях.</w:t>
      </w:r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4A8">
        <w:rPr>
          <w:rFonts w:ascii="Times New Roman" w:hAnsi="Times New Roman" w:cs="Times New Roman"/>
          <w:sz w:val="28"/>
          <w:szCs w:val="28"/>
        </w:rPr>
        <w:t xml:space="preserve">(Звучит «Марш </w:t>
      </w:r>
      <w:proofErr w:type="spellStart"/>
      <w:r w:rsidRPr="005564A8">
        <w:rPr>
          <w:rFonts w:ascii="Times New Roman" w:hAnsi="Times New Roman" w:cs="Times New Roman"/>
          <w:sz w:val="28"/>
          <w:szCs w:val="28"/>
        </w:rPr>
        <w:t>Черномора</w:t>
      </w:r>
      <w:proofErr w:type="spellEnd"/>
      <w:r w:rsidRPr="005564A8">
        <w:rPr>
          <w:rFonts w:ascii="Times New Roman" w:hAnsi="Times New Roman" w:cs="Times New Roman"/>
          <w:sz w:val="28"/>
          <w:szCs w:val="28"/>
        </w:rPr>
        <w:t>» из оперы «Руслан и Людмила» М.И.Глинки.</w:t>
      </w:r>
      <w:proofErr w:type="gramEnd"/>
      <w:r w:rsidRPr="005564A8">
        <w:rPr>
          <w:rFonts w:ascii="Times New Roman" w:hAnsi="Times New Roman" w:cs="Times New Roman"/>
          <w:sz w:val="28"/>
          <w:szCs w:val="28"/>
        </w:rPr>
        <w:t xml:space="preserve"> Музыка побуждает детей манипулировать своими фигурками. </w:t>
      </w:r>
      <w:proofErr w:type="gramStart"/>
      <w:r w:rsidRPr="005564A8">
        <w:rPr>
          <w:rFonts w:ascii="Times New Roman" w:hAnsi="Times New Roman" w:cs="Times New Roman"/>
          <w:sz w:val="28"/>
          <w:szCs w:val="28"/>
        </w:rPr>
        <w:t xml:space="preserve">После прослушивания музыкального произведения педагог предлагает детям по очереди рассказать истории своего </w:t>
      </w:r>
      <w:proofErr w:type="spellStart"/>
      <w:r w:rsidRPr="005564A8">
        <w:rPr>
          <w:rFonts w:ascii="Times New Roman" w:hAnsi="Times New Roman" w:cs="Times New Roman"/>
          <w:sz w:val="28"/>
          <w:szCs w:val="28"/>
        </w:rPr>
        <w:t>Черномора</w:t>
      </w:r>
      <w:proofErr w:type="spellEnd"/>
      <w:r w:rsidRPr="005564A8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4A8">
        <w:rPr>
          <w:rFonts w:ascii="Times New Roman" w:hAnsi="Times New Roman" w:cs="Times New Roman"/>
          <w:sz w:val="28"/>
          <w:szCs w:val="28"/>
        </w:rPr>
        <w:t xml:space="preserve">Педагог. Ребята, вы поведали очень интересные истории о </w:t>
      </w:r>
      <w:proofErr w:type="spellStart"/>
      <w:r w:rsidRPr="005564A8">
        <w:rPr>
          <w:rFonts w:ascii="Times New Roman" w:hAnsi="Times New Roman" w:cs="Times New Roman"/>
          <w:sz w:val="28"/>
          <w:szCs w:val="28"/>
        </w:rPr>
        <w:t>Черноморах</w:t>
      </w:r>
      <w:proofErr w:type="spellEnd"/>
      <w:r w:rsidRPr="005564A8">
        <w:rPr>
          <w:rFonts w:ascii="Times New Roman" w:hAnsi="Times New Roman" w:cs="Times New Roman"/>
          <w:sz w:val="28"/>
          <w:szCs w:val="28"/>
        </w:rPr>
        <w:t xml:space="preserve">, давайте теперь мы объединим </w:t>
      </w:r>
      <w:proofErr w:type="spellStart"/>
      <w:r w:rsidRPr="005564A8">
        <w:rPr>
          <w:rFonts w:ascii="Times New Roman" w:hAnsi="Times New Roman" w:cs="Times New Roman"/>
          <w:sz w:val="28"/>
          <w:szCs w:val="28"/>
        </w:rPr>
        <w:t>Черноморов</w:t>
      </w:r>
      <w:proofErr w:type="spellEnd"/>
      <w:r w:rsidRPr="005564A8">
        <w:rPr>
          <w:rFonts w:ascii="Times New Roman" w:hAnsi="Times New Roman" w:cs="Times New Roman"/>
          <w:sz w:val="28"/>
          <w:szCs w:val="28"/>
        </w:rPr>
        <w:t>, и они у нас будут все вместе. (Дать возможность проявить фантазию детям, пусть продолжать предлож</w:t>
      </w:r>
      <w:r w:rsidRPr="005564A8">
        <w:rPr>
          <w:rFonts w:ascii="Times New Roman" w:hAnsi="Times New Roman" w:cs="Times New Roman"/>
          <w:sz w:val="28"/>
          <w:szCs w:val="28"/>
        </w:rPr>
        <w:t>е</w:t>
      </w:r>
      <w:r w:rsidRPr="005564A8">
        <w:rPr>
          <w:rFonts w:ascii="Times New Roman" w:hAnsi="Times New Roman" w:cs="Times New Roman"/>
          <w:sz w:val="28"/>
          <w:szCs w:val="28"/>
        </w:rPr>
        <w:t>ние самостоятельно.)</w:t>
      </w:r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4A8">
        <w:rPr>
          <w:rFonts w:ascii="Times New Roman" w:hAnsi="Times New Roman" w:cs="Times New Roman"/>
          <w:sz w:val="28"/>
          <w:szCs w:val="28"/>
        </w:rPr>
        <w:t>(Коллективная игра-фантазия продолжается, дети комментируют свои действия по ходу игры.</w:t>
      </w:r>
      <w:proofErr w:type="gramEnd"/>
      <w:r w:rsidRPr="005564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64A8">
        <w:rPr>
          <w:rFonts w:ascii="Times New Roman" w:hAnsi="Times New Roman" w:cs="Times New Roman"/>
          <w:sz w:val="28"/>
          <w:szCs w:val="28"/>
        </w:rPr>
        <w:t>Для восстановления музыкального образа можно п</w:t>
      </w:r>
      <w:r w:rsidRPr="005564A8">
        <w:rPr>
          <w:rFonts w:ascii="Times New Roman" w:hAnsi="Times New Roman" w:cs="Times New Roman"/>
          <w:sz w:val="28"/>
          <w:szCs w:val="28"/>
        </w:rPr>
        <w:t>о</w:t>
      </w:r>
      <w:r w:rsidRPr="005564A8">
        <w:rPr>
          <w:rFonts w:ascii="Times New Roman" w:hAnsi="Times New Roman" w:cs="Times New Roman"/>
          <w:sz w:val="28"/>
          <w:szCs w:val="28"/>
        </w:rPr>
        <w:t xml:space="preserve">вторно включить музыкальное произведение «Марш </w:t>
      </w:r>
      <w:proofErr w:type="spellStart"/>
      <w:r w:rsidRPr="005564A8">
        <w:rPr>
          <w:rFonts w:ascii="Times New Roman" w:hAnsi="Times New Roman" w:cs="Times New Roman"/>
          <w:sz w:val="28"/>
          <w:szCs w:val="28"/>
        </w:rPr>
        <w:t>Черномора</w:t>
      </w:r>
      <w:proofErr w:type="spellEnd"/>
      <w:r w:rsidRPr="005564A8">
        <w:rPr>
          <w:rFonts w:ascii="Times New Roman" w:hAnsi="Times New Roman" w:cs="Times New Roman"/>
          <w:sz w:val="28"/>
          <w:szCs w:val="28"/>
        </w:rPr>
        <w:t>».)</w:t>
      </w:r>
      <w:proofErr w:type="gramEnd"/>
    </w:p>
    <w:p w:rsidR="00B2187C" w:rsidRPr="005564A8" w:rsidRDefault="00B2187C" w:rsidP="00B2187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64A8">
        <w:rPr>
          <w:rFonts w:ascii="Times New Roman" w:hAnsi="Times New Roman" w:cs="Times New Roman"/>
          <w:b/>
          <w:bCs/>
          <w:sz w:val="28"/>
          <w:szCs w:val="28"/>
        </w:rPr>
        <w:t>«Кот в сапогах и Белая кошечка»</w:t>
      </w:r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64A8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5564A8">
        <w:rPr>
          <w:rFonts w:ascii="Times New Roman" w:hAnsi="Times New Roman" w:cs="Times New Roman"/>
          <w:sz w:val="28"/>
          <w:szCs w:val="28"/>
        </w:rPr>
        <w:t>: обогащать музыкальный опыт детей в процессе прослушивания музыкального произведения П.И.Чайковского</w:t>
      </w:r>
      <w:r w:rsidRPr="005564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64A8">
        <w:rPr>
          <w:rFonts w:ascii="Times New Roman" w:hAnsi="Times New Roman" w:cs="Times New Roman"/>
          <w:sz w:val="28"/>
          <w:szCs w:val="28"/>
        </w:rPr>
        <w:t>«Кот в сапогах и Белая коше</w:t>
      </w:r>
      <w:r w:rsidRPr="005564A8">
        <w:rPr>
          <w:rFonts w:ascii="Times New Roman" w:hAnsi="Times New Roman" w:cs="Times New Roman"/>
          <w:sz w:val="28"/>
          <w:szCs w:val="28"/>
        </w:rPr>
        <w:t>ч</w:t>
      </w:r>
      <w:r w:rsidRPr="005564A8">
        <w:rPr>
          <w:rFonts w:ascii="Times New Roman" w:hAnsi="Times New Roman" w:cs="Times New Roman"/>
          <w:sz w:val="28"/>
          <w:szCs w:val="28"/>
        </w:rPr>
        <w:t>ка».</w:t>
      </w:r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4A8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Необходимый материал: </w:t>
      </w:r>
      <w:proofErr w:type="gramStart"/>
      <w:r w:rsidRPr="005564A8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Pr="005564A8">
        <w:rPr>
          <w:rFonts w:ascii="Times New Roman" w:hAnsi="Times New Roman" w:cs="Times New Roman"/>
          <w:sz w:val="28"/>
          <w:szCs w:val="28"/>
        </w:rPr>
        <w:t xml:space="preserve"> пушистая боа, сапоги со шпорами, хв</w:t>
      </w:r>
      <w:r w:rsidRPr="005564A8">
        <w:rPr>
          <w:rFonts w:ascii="Times New Roman" w:hAnsi="Times New Roman" w:cs="Times New Roman"/>
          <w:sz w:val="28"/>
          <w:szCs w:val="28"/>
        </w:rPr>
        <w:t>о</w:t>
      </w:r>
      <w:r w:rsidRPr="005564A8">
        <w:rPr>
          <w:rFonts w:ascii="Times New Roman" w:hAnsi="Times New Roman" w:cs="Times New Roman"/>
          <w:sz w:val="28"/>
          <w:szCs w:val="28"/>
        </w:rPr>
        <w:t>сты белого и серого цветов.</w:t>
      </w:r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4A8">
        <w:rPr>
          <w:rFonts w:ascii="Times New Roman" w:hAnsi="Times New Roman" w:cs="Times New Roman"/>
          <w:sz w:val="28"/>
          <w:szCs w:val="28"/>
        </w:rPr>
        <w:t>Ход игры</w:t>
      </w:r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4A8">
        <w:rPr>
          <w:rFonts w:ascii="Times New Roman" w:hAnsi="Times New Roman" w:cs="Times New Roman"/>
          <w:sz w:val="28"/>
          <w:szCs w:val="28"/>
        </w:rPr>
        <w:t>Педагог. Ребята, посмотрите, что у меня есть: пушистый шарфик, сапожки со шпорами, два хвоста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A8">
        <w:rPr>
          <w:rFonts w:ascii="Times New Roman" w:hAnsi="Times New Roman" w:cs="Times New Roman"/>
          <w:sz w:val="28"/>
          <w:szCs w:val="28"/>
        </w:rPr>
        <w:t>белый и серый! Как вы думаете, чьи это в</w:t>
      </w:r>
      <w:r w:rsidRPr="005564A8">
        <w:rPr>
          <w:rFonts w:ascii="Times New Roman" w:hAnsi="Times New Roman" w:cs="Times New Roman"/>
          <w:sz w:val="28"/>
          <w:szCs w:val="28"/>
        </w:rPr>
        <w:t>е</w:t>
      </w:r>
      <w:r w:rsidRPr="005564A8">
        <w:rPr>
          <w:rFonts w:ascii="Times New Roman" w:hAnsi="Times New Roman" w:cs="Times New Roman"/>
          <w:sz w:val="28"/>
          <w:szCs w:val="28"/>
        </w:rPr>
        <w:t xml:space="preserve">щи? </w:t>
      </w:r>
      <w:proofErr w:type="gramStart"/>
      <w:r w:rsidRPr="005564A8">
        <w:rPr>
          <w:rFonts w:ascii="Times New Roman" w:hAnsi="Times New Roman" w:cs="Times New Roman"/>
          <w:sz w:val="28"/>
          <w:szCs w:val="28"/>
        </w:rPr>
        <w:t>(Дети высказывают свои предложения.</w:t>
      </w:r>
      <w:proofErr w:type="gramEnd"/>
      <w:r w:rsidRPr="005564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64A8">
        <w:rPr>
          <w:rFonts w:ascii="Times New Roman" w:hAnsi="Times New Roman" w:cs="Times New Roman"/>
          <w:sz w:val="28"/>
          <w:szCs w:val="28"/>
        </w:rPr>
        <w:t>Педагог помогает детям, если это необходимо, установить, что это вещи кота и кошечки.)</w:t>
      </w:r>
      <w:proofErr w:type="gramEnd"/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4A8">
        <w:rPr>
          <w:rFonts w:ascii="Times New Roman" w:hAnsi="Times New Roman" w:cs="Times New Roman"/>
          <w:sz w:val="28"/>
          <w:szCs w:val="28"/>
        </w:rPr>
        <w:t>Педагог. П.И.Чайковский написал музыкальное произведение, которое называется «Кот в сапогах и Белая кошечка»</w:t>
      </w:r>
      <w:proofErr w:type="gramStart"/>
      <w:r w:rsidRPr="005564A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564A8">
        <w:rPr>
          <w:rFonts w:ascii="Times New Roman" w:hAnsi="Times New Roman" w:cs="Times New Roman"/>
          <w:sz w:val="28"/>
          <w:szCs w:val="28"/>
        </w:rPr>
        <w:t>ак вы думаете, сколько гла</w:t>
      </w:r>
      <w:r w:rsidRPr="005564A8">
        <w:rPr>
          <w:rFonts w:ascii="Times New Roman" w:hAnsi="Times New Roman" w:cs="Times New Roman"/>
          <w:sz w:val="28"/>
          <w:szCs w:val="28"/>
        </w:rPr>
        <w:t>в</w:t>
      </w:r>
      <w:r w:rsidRPr="005564A8">
        <w:rPr>
          <w:rFonts w:ascii="Times New Roman" w:hAnsi="Times New Roman" w:cs="Times New Roman"/>
          <w:sz w:val="28"/>
          <w:szCs w:val="28"/>
        </w:rPr>
        <w:t>ных героев в музыкальном произведение и кто эти герои?</w:t>
      </w:r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4A8">
        <w:rPr>
          <w:rFonts w:ascii="Times New Roman" w:hAnsi="Times New Roman" w:cs="Times New Roman"/>
          <w:sz w:val="28"/>
          <w:szCs w:val="28"/>
        </w:rPr>
        <w:t>Дети. В этом произведение два главных героя. Это кот и кошечка.</w:t>
      </w:r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4A8">
        <w:rPr>
          <w:rFonts w:ascii="Times New Roman" w:hAnsi="Times New Roman" w:cs="Times New Roman"/>
          <w:sz w:val="28"/>
          <w:szCs w:val="28"/>
        </w:rPr>
        <w:t>Педагог. Да, конечно, всего два героя-это белая кошечка и кот в сапогах! Давайте превратимся в котов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A8">
        <w:rPr>
          <w:rFonts w:ascii="Times New Roman" w:hAnsi="Times New Roman" w:cs="Times New Roman"/>
          <w:sz w:val="28"/>
          <w:szCs w:val="28"/>
        </w:rPr>
        <w:t>котами у нас будут мальчики, а кошечк</w:t>
      </w:r>
      <w:r w:rsidRPr="005564A8">
        <w:rPr>
          <w:rFonts w:ascii="Times New Roman" w:hAnsi="Times New Roman" w:cs="Times New Roman"/>
          <w:sz w:val="28"/>
          <w:szCs w:val="28"/>
        </w:rPr>
        <w:t>а</w:t>
      </w:r>
      <w:r w:rsidRPr="005564A8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A8">
        <w:rPr>
          <w:rFonts w:ascii="Times New Roman" w:hAnsi="Times New Roman" w:cs="Times New Roman"/>
          <w:sz w:val="28"/>
          <w:szCs w:val="28"/>
        </w:rPr>
        <w:t>девочки, кто хочет, может на себя надеть шарфик или сапожки, или приделать себе хвостик. А теперь давайте с вами послушаем это произвед</w:t>
      </w:r>
      <w:r w:rsidRPr="005564A8">
        <w:rPr>
          <w:rFonts w:ascii="Times New Roman" w:hAnsi="Times New Roman" w:cs="Times New Roman"/>
          <w:sz w:val="28"/>
          <w:szCs w:val="28"/>
        </w:rPr>
        <w:t>е</w:t>
      </w:r>
      <w:r w:rsidRPr="005564A8">
        <w:rPr>
          <w:rFonts w:ascii="Times New Roman" w:hAnsi="Times New Roman" w:cs="Times New Roman"/>
          <w:sz w:val="28"/>
          <w:szCs w:val="28"/>
        </w:rPr>
        <w:t>ние и представим себе, что произошло с котом и кошечкой.</w:t>
      </w:r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4A8">
        <w:rPr>
          <w:rFonts w:ascii="Times New Roman" w:hAnsi="Times New Roman" w:cs="Times New Roman"/>
          <w:sz w:val="28"/>
          <w:szCs w:val="28"/>
        </w:rPr>
        <w:t>(Дети садятся на подушечки в зоне отдыха.</w:t>
      </w:r>
      <w:proofErr w:type="gramEnd"/>
      <w:r w:rsidRPr="005564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64A8">
        <w:rPr>
          <w:rFonts w:ascii="Times New Roman" w:hAnsi="Times New Roman" w:cs="Times New Roman"/>
          <w:sz w:val="28"/>
          <w:szCs w:val="28"/>
        </w:rPr>
        <w:t>Звучит произведение П.И.Чайковского «Кот в сапогах и Белая кошечка».)</w:t>
      </w:r>
      <w:proofErr w:type="gramEnd"/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4A8">
        <w:rPr>
          <w:rFonts w:ascii="Times New Roman" w:hAnsi="Times New Roman" w:cs="Times New Roman"/>
          <w:sz w:val="28"/>
          <w:szCs w:val="28"/>
        </w:rPr>
        <w:t>Педагог. Вы прослушали музыкальное произведение, теперь я вам предлагаю объединиться парами, договориться о ваших совместных действиях и показать другим детям, что случилось с вашим котом и вашей к</w:t>
      </w:r>
      <w:r w:rsidRPr="005564A8">
        <w:rPr>
          <w:rFonts w:ascii="Times New Roman" w:hAnsi="Times New Roman" w:cs="Times New Roman"/>
          <w:sz w:val="28"/>
          <w:szCs w:val="28"/>
        </w:rPr>
        <w:t>о</w:t>
      </w:r>
      <w:r w:rsidRPr="005564A8">
        <w:rPr>
          <w:rFonts w:ascii="Times New Roman" w:hAnsi="Times New Roman" w:cs="Times New Roman"/>
          <w:sz w:val="28"/>
          <w:szCs w:val="28"/>
        </w:rPr>
        <w:t>шечкой. Остальные дети внимательно смотрят и потом рассказывают, что они увид</w:t>
      </w:r>
      <w:r w:rsidRPr="005564A8">
        <w:rPr>
          <w:rFonts w:ascii="Times New Roman" w:hAnsi="Times New Roman" w:cs="Times New Roman"/>
          <w:sz w:val="28"/>
          <w:szCs w:val="28"/>
        </w:rPr>
        <w:t>е</w:t>
      </w:r>
      <w:r w:rsidRPr="005564A8">
        <w:rPr>
          <w:rFonts w:ascii="Times New Roman" w:hAnsi="Times New Roman" w:cs="Times New Roman"/>
          <w:sz w:val="28"/>
          <w:szCs w:val="28"/>
        </w:rPr>
        <w:t>ли.</w:t>
      </w:r>
    </w:p>
    <w:p w:rsidR="00B2187C" w:rsidRPr="005564A8" w:rsidRDefault="00B2187C" w:rsidP="00B21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4A8">
        <w:rPr>
          <w:rFonts w:ascii="Times New Roman" w:hAnsi="Times New Roman" w:cs="Times New Roman"/>
          <w:sz w:val="28"/>
          <w:szCs w:val="28"/>
        </w:rPr>
        <w:t>(После показа импровизационных этюдов дети обсуждают сюжет каждой истории, сравнивают их друг с другом.</w:t>
      </w:r>
      <w:proofErr w:type="gramEnd"/>
      <w:r w:rsidRPr="005564A8">
        <w:rPr>
          <w:rFonts w:ascii="Times New Roman" w:hAnsi="Times New Roman" w:cs="Times New Roman"/>
          <w:sz w:val="28"/>
          <w:szCs w:val="28"/>
        </w:rPr>
        <w:t xml:space="preserve"> Педагог подчеркивает, что музыка подсказывает различные варианты историй. Для продолжения начатой и</w:t>
      </w:r>
      <w:r w:rsidRPr="005564A8">
        <w:rPr>
          <w:rFonts w:ascii="Times New Roman" w:hAnsi="Times New Roman" w:cs="Times New Roman"/>
          <w:sz w:val="28"/>
          <w:szCs w:val="28"/>
        </w:rPr>
        <w:t>г</w:t>
      </w:r>
      <w:r w:rsidRPr="005564A8">
        <w:rPr>
          <w:rFonts w:ascii="Times New Roman" w:hAnsi="Times New Roman" w:cs="Times New Roman"/>
          <w:sz w:val="28"/>
          <w:szCs w:val="28"/>
        </w:rPr>
        <w:t xml:space="preserve">ры все пары котов и кошечек приглашаются в путешествие. </w:t>
      </w:r>
      <w:proofErr w:type="gramStart"/>
      <w:r w:rsidRPr="005564A8">
        <w:rPr>
          <w:rFonts w:ascii="Times New Roman" w:hAnsi="Times New Roman" w:cs="Times New Roman"/>
          <w:sz w:val="28"/>
          <w:szCs w:val="28"/>
        </w:rPr>
        <w:t>Игра продолж</w:t>
      </w:r>
      <w:r w:rsidRPr="005564A8">
        <w:rPr>
          <w:rFonts w:ascii="Times New Roman" w:hAnsi="Times New Roman" w:cs="Times New Roman"/>
          <w:sz w:val="28"/>
          <w:szCs w:val="28"/>
        </w:rPr>
        <w:t>а</w:t>
      </w:r>
      <w:r w:rsidRPr="005564A8">
        <w:rPr>
          <w:rFonts w:ascii="Times New Roman" w:hAnsi="Times New Roman" w:cs="Times New Roman"/>
          <w:sz w:val="28"/>
          <w:szCs w:val="28"/>
        </w:rPr>
        <w:t>ется.)</w:t>
      </w:r>
      <w:proofErr w:type="gramEnd"/>
    </w:p>
    <w:p w:rsidR="00B2187C" w:rsidRDefault="00B2187C" w:rsidP="00B2187C">
      <w:pPr>
        <w:spacing w:after="0" w:line="360" w:lineRule="auto"/>
      </w:pPr>
    </w:p>
    <w:p w:rsidR="00B2187C" w:rsidRDefault="00B2187C" w:rsidP="00B2187C">
      <w:pPr>
        <w:spacing w:after="0" w:line="360" w:lineRule="auto"/>
      </w:pPr>
    </w:p>
    <w:p w:rsidR="00B2187C" w:rsidRPr="000663BE" w:rsidRDefault="00B2187C" w:rsidP="00B218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3B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 Б</w:t>
      </w:r>
    </w:p>
    <w:p w:rsidR="00B2187C" w:rsidRDefault="00B2187C" w:rsidP="00B2187C">
      <w:pPr>
        <w:pStyle w:val="a3"/>
        <w:spacing w:before="0" w:beforeAutospacing="0" w:after="0" w:afterAutospacing="0" w:line="360" w:lineRule="auto"/>
        <w:jc w:val="center"/>
        <w:outlineLvl w:val="2"/>
        <w:rPr>
          <w:b/>
          <w:bCs/>
          <w:sz w:val="28"/>
          <w:szCs w:val="28"/>
        </w:rPr>
      </w:pPr>
      <w:r w:rsidRPr="00AA04E9">
        <w:rPr>
          <w:b/>
          <w:bCs/>
          <w:sz w:val="28"/>
          <w:szCs w:val="28"/>
        </w:rPr>
        <w:t xml:space="preserve"> «Воспитание музыкальной культуры ребенка в процессе восприятия музыки в домашних условиях</w:t>
      </w:r>
      <w:r>
        <w:rPr>
          <w:b/>
          <w:bCs/>
          <w:sz w:val="28"/>
          <w:szCs w:val="28"/>
        </w:rPr>
        <w:t>»</w:t>
      </w:r>
    </w:p>
    <w:p w:rsidR="00B2187C" w:rsidRPr="000663BE" w:rsidRDefault="00B2187C" w:rsidP="00B2187C">
      <w:pPr>
        <w:pStyle w:val="a3"/>
        <w:spacing w:before="0" w:beforeAutospacing="0" w:after="0" w:afterAutospacing="0" w:line="360" w:lineRule="auto"/>
        <w:jc w:val="center"/>
        <w:outlineLvl w:val="2"/>
        <w:rPr>
          <w:bCs/>
          <w:sz w:val="28"/>
          <w:szCs w:val="28"/>
        </w:rPr>
      </w:pPr>
      <w:r w:rsidRPr="000663BE">
        <w:rPr>
          <w:bCs/>
          <w:sz w:val="28"/>
          <w:szCs w:val="28"/>
        </w:rPr>
        <w:t>Рекомендации для родителей</w:t>
      </w:r>
    </w:p>
    <w:p w:rsidR="00B2187C" w:rsidRPr="00711929" w:rsidRDefault="00B2187C" w:rsidP="00B2187C">
      <w:pPr>
        <w:pStyle w:val="a3"/>
        <w:spacing w:before="0" w:beforeAutospacing="0" w:after="0" w:afterAutospacing="0" w:line="360" w:lineRule="auto"/>
        <w:ind w:firstLine="720"/>
        <w:jc w:val="both"/>
        <w:outlineLvl w:val="2"/>
        <w:rPr>
          <w:bCs/>
          <w:sz w:val="28"/>
          <w:szCs w:val="28"/>
        </w:rPr>
      </w:pPr>
      <w:r w:rsidRPr="00711929">
        <w:rPr>
          <w:bCs/>
          <w:sz w:val="28"/>
          <w:szCs w:val="28"/>
        </w:rPr>
        <w:t>Мир музыкальных звуков безграничен. Он таит в себе несметные богатства. Но своими сокровищами музыка одаривает не всякого. Чтобы чел</w:t>
      </w:r>
      <w:r w:rsidRPr="00711929">
        <w:rPr>
          <w:bCs/>
          <w:sz w:val="28"/>
          <w:szCs w:val="28"/>
        </w:rPr>
        <w:t>о</w:t>
      </w:r>
      <w:r w:rsidRPr="00711929">
        <w:rPr>
          <w:bCs/>
          <w:sz w:val="28"/>
          <w:szCs w:val="28"/>
        </w:rPr>
        <w:t xml:space="preserve">век стал их обладателем, нужно обязательно потрудиться. </w:t>
      </w:r>
    </w:p>
    <w:p w:rsidR="00B2187C" w:rsidRPr="00711929" w:rsidRDefault="00B2187C" w:rsidP="00B2187C">
      <w:pPr>
        <w:pStyle w:val="a3"/>
        <w:spacing w:before="0" w:beforeAutospacing="0" w:after="0" w:afterAutospacing="0" w:line="360" w:lineRule="auto"/>
        <w:ind w:firstLine="720"/>
        <w:jc w:val="both"/>
        <w:outlineLvl w:val="2"/>
        <w:rPr>
          <w:bCs/>
          <w:sz w:val="28"/>
          <w:szCs w:val="28"/>
        </w:rPr>
      </w:pPr>
      <w:r w:rsidRPr="00711929">
        <w:rPr>
          <w:bCs/>
          <w:sz w:val="28"/>
          <w:szCs w:val="28"/>
        </w:rPr>
        <w:t>Попробуйте научить вашего малыша внимательно прислушиваться к окружающим его звукам. Посидите с ним в тишине и послушайте эту тиш</w:t>
      </w:r>
      <w:r w:rsidRPr="00711929">
        <w:rPr>
          <w:bCs/>
          <w:sz w:val="28"/>
          <w:szCs w:val="28"/>
        </w:rPr>
        <w:t>и</w:t>
      </w:r>
      <w:r w:rsidRPr="00711929">
        <w:rPr>
          <w:bCs/>
          <w:sz w:val="28"/>
          <w:szCs w:val="28"/>
        </w:rPr>
        <w:t>ну. Ваш ребенок, несомненно, удивится, обнаружив, что тишина это вовсе не тишина, потому что вся наполнена звуками. Наверное, для вас не составит особого труда придумать игровые упражнения для того, чтобы развить у р</w:t>
      </w:r>
      <w:r w:rsidRPr="00711929">
        <w:rPr>
          <w:bCs/>
          <w:sz w:val="28"/>
          <w:szCs w:val="28"/>
        </w:rPr>
        <w:t>е</w:t>
      </w:r>
      <w:r w:rsidRPr="00711929">
        <w:rPr>
          <w:bCs/>
          <w:sz w:val="28"/>
          <w:szCs w:val="28"/>
        </w:rPr>
        <w:t xml:space="preserve">бенка умение внимательно слушать и слышать. </w:t>
      </w:r>
    </w:p>
    <w:p w:rsidR="00B2187C" w:rsidRPr="00711929" w:rsidRDefault="00B2187C" w:rsidP="00B2187C">
      <w:pPr>
        <w:pStyle w:val="a3"/>
        <w:spacing w:before="0" w:beforeAutospacing="0" w:after="0" w:afterAutospacing="0" w:line="360" w:lineRule="auto"/>
        <w:ind w:firstLine="720"/>
        <w:jc w:val="both"/>
        <w:outlineLvl w:val="2"/>
        <w:rPr>
          <w:bCs/>
          <w:sz w:val="28"/>
          <w:szCs w:val="28"/>
        </w:rPr>
      </w:pPr>
      <w:r w:rsidRPr="00711929">
        <w:rPr>
          <w:bCs/>
          <w:sz w:val="28"/>
          <w:szCs w:val="28"/>
        </w:rPr>
        <w:t xml:space="preserve">Вот некоторые из них. </w:t>
      </w:r>
    </w:p>
    <w:p w:rsidR="00B2187C" w:rsidRPr="00711929" w:rsidRDefault="00B2187C" w:rsidP="00B2187C">
      <w:pPr>
        <w:pStyle w:val="a3"/>
        <w:spacing w:before="0" w:beforeAutospacing="0" w:after="0" w:afterAutospacing="0" w:line="360" w:lineRule="auto"/>
        <w:ind w:firstLine="720"/>
        <w:jc w:val="both"/>
        <w:outlineLvl w:val="2"/>
        <w:rPr>
          <w:bCs/>
          <w:sz w:val="28"/>
          <w:szCs w:val="28"/>
        </w:rPr>
      </w:pPr>
      <w:r w:rsidRPr="00711929">
        <w:rPr>
          <w:bCs/>
          <w:sz w:val="28"/>
          <w:szCs w:val="28"/>
        </w:rPr>
        <w:t>1. СЛУШАЕМ ТИШИНУ. Посадите ребенка рядом с собой. Постара</w:t>
      </w:r>
      <w:r w:rsidRPr="00711929">
        <w:rPr>
          <w:bCs/>
          <w:sz w:val="28"/>
          <w:szCs w:val="28"/>
        </w:rPr>
        <w:t>й</w:t>
      </w:r>
      <w:r w:rsidRPr="00711929">
        <w:rPr>
          <w:bCs/>
          <w:sz w:val="28"/>
          <w:szCs w:val="28"/>
        </w:rPr>
        <w:t>тесь сделать так, чтобы ему было удобно и ничто не отвлекало от предсто</w:t>
      </w:r>
      <w:r w:rsidRPr="00711929">
        <w:rPr>
          <w:bCs/>
          <w:sz w:val="28"/>
          <w:szCs w:val="28"/>
        </w:rPr>
        <w:t>я</w:t>
      </w:r>
      <w:r w:rsidRPr="00711929">
        <w:rPr>
          <w:bCs/>
          <w:sz w:val="28"/>
          <w:szCs w:val="28"/>
        </w:rPr>
        <w:t>щей игры. Попросите малыша закрыть глаза (говорите с ним при этом только едва слышным шепотом, чтобы ребенок постепенно настраивался на тиш</w:t>
      </w:r>
      <w:r w:rsidRPr="00711929">
        <w:rPr>
          <w:bCs/>
          <w:sz w:val="28"/>
          <w:szCs w:val="28"/>
        </w:rPr>
        <w:t>и</w:t>
      </w:r>
      <w:r w:rsidRPr="00711929">
        <w:rPr>
          <w:bCs/>
          <w:sz w:val="28"/>
          <w:szCs w:val="28"/>
        </w:rPr>
        <w:t>ну). Задавайте ему вопросы, на которые ответы даются тоже ш</w:t>
      </w:r>
      <w:r w:rsidRPr="00711929">
        <w:rPr>
          <w:bCs/>
          <w:sz w:val="28"/>
          <w:szCs w:val="28"/>
        </w:rPr>
        <w:t>е</w:t>
      </w:r>
      <w:r w:rsidRPr="00711929">
        <w:rPr>
          <w:bCs/>
          <w:sz w:val="28"/>
          <w:szCs w:val="28"/>
        </w:rPr>
        <w:t xml:space="preserve">потом. </w:t>
      </w:r>
    </w:p>
    <w:p w:rsidR="00B2187C" w:rsidRPr="00711929" w:rsidRDefault="00B2187C" w:rsidP="00B2187C">
      <w:pPr>
        <w:pStyle w:val="a3"/>
        <w:spacing w:before="0" w:beforeAutospacing="0" w:after="0" w:afterAutospacing="0" w:line="360" w:lineRule="auto"/>
        <w:ind w:firstLine="720"/>
        <w:jc w:val="both"/>
        <w:outlineLvl w:val="2"/>
        <w:rPr>
          <w:bCs/>
          <w:sz w:val="28"/>
          <w:szCs w:val="28"/>
        </w:rPr>
      </w:pPr>
      <w:r w:rsidRPr="00711929">
        <w:rPr>
          <w:bCs/>
          <w:sz w:val="28"/>
          <w:szCs w:val="28"/>
        </w:rPr>
        <w:t xml:space="preserve">-Какие звуки различаешь в комнате? </w:t>
      </w:r>
    </w:p>
    <w:p w:rsidR="00B2187C" w:rsidRPr="00711929" w:rsidRDefault="00B2187C" w:rsidP="00B2187C">
      <w:pPr>
        <w:pStyle w:val="a3"/>
        <w:spacing w:before="0" w:beforeAutospacing="0" w:after="0" w:afterAutospacing="0" w:line="360" w:lineRule="auto"/>
        <w:ind w:firstLine="720"/>
        <w:jc w:val="both"/>
        <w:outlineLvl w:val="2"/>
        <w:rPr>
          <w:bCs/>
          <w:sz w:val="28"/>
          <w:szCs w:val="28"/>
        </w:rPr>
      </w:pPr>
      <w:r w:rsidRPr="00711929">
        <w:rPr>
          <w:bCs/>
          <w:sz w:val="28"/>
          <w:szCs w:val="28"/>
        </w:rPr>
        <w:t xml:space="preserve">- Откуда они доносятся? </w:t>
      </w:r>
    </w:p>
    <w:p w:rsidR="00B2187C" w:rsidRPr="00711929" w:rsidRDefault="00B2187C" w:rsidP="00B2187C">
      <w:pPr>
        <w:pStyle w:val="a3"/>
        <w:spacing w:before="0" w:beforeAutospacing="0" w:after="0" w:afterAutospacing="0" w:line="360" w:lineRule="auto"/>
        <w:ind w:firstLine="720"/>
        <w:jc w:val="both"/>
        <w:outlineLvl w:val="2"/>
        <w:rPr>
          <w:bCs/>
          <w:sz w:val="28"/>
          <w:szCs w:val="28"/>
        </w:rPr>
      </w:pPr>
      <w:r w:rsidRPr="00711929">
        <w:rPr>
          <w:bCs/>
          <w:sz w:val="28"/>
          <w:szCs w:val="28"/>
        </w:rPr>
        <w:t xml:space="preserve">- Какие из них более громкие, а какие едва слышны? </w:t>
      </w:r>
    </w:p>
    <w:p w:rsidR="00B2187C" w:rsidRPr="00711929" w:rsidRDefault="00B2187C" w:rsidP="00B2187C">
      <w:pPr>
        <w:pStyle w:val="a3"/>
        <w:spacing w:before="0" w:beforeAutospacing="0" w:after="0" w:afterAutospacing="0" w:line="360" w:lineRule="auto"/>
        <w:ind w:firstLine="720"/>
        <w:jc w:val="both"/>
        <w:outlineLvl w:val="2"/>
        <w:rPr>
          <w:bCs/>
          <w:sz w:val="28"/>
          <w:szCs w:val="28"/>
        </w:rPr>
      </w:pPr>
      <w:r w:rsidRPr="00711929">
        <w:rPr>
          <w:bCs/>
          <w:sz w:val="28"/>
          <w:szCs w:val="28"/>
        </w:rPr>
        <w:t xml:space="preserve">- Какие звуки слышишь на улице? </w:t>
      </w:r>
    </w:p>
    <w:p w:rsidR="00B2187C" w:rsidRPr="00711929" w:rsidRDefault="00B2187C" w:rsidP="00B2187C">
      <w:pPr>
        <w:pStyle w:val="a3"/>
        <w:spacing w:before="0" w:beforeAutospacing="0" w:after="0" w:afterAutospacing="0" w:line="360" w:lineRule="auto"/>
        <w:ind w:firstLine="720"/>
        <w:jc w:val="both"/>
        <w:outlineLvl w:val="2"/>
        <w:rPr>
          <w:bCs/>
          <w:sz w:val="28"/>
          <w:szCs w:val="28"/>
        </w:rPr>
      </w:pPr>
      <w:r w:rsidRPr="00711929">
        <w:rPr>
          <w:bCs/>
          <w:sz w:val="28"/>
          <w:szCs w:val="28"/>
        </w:rPr>
        <w:t xml:space="preserve">- Угадай, кто подал голос? </w:t>
      </w:r>
    </w:p>
    <w:p w:rsidR="00B2187C" w:rsidRPr="00711929" w:rsidRDefault="00B2187C" w:rsidP="00B2187C">
      <w:pPr>
        <w:pStyle w:val="a3"/>
        <w:spacing w:before="0" w:beforeAutospacing="0" w:after="0" w:afterAutospacing="0" w:line="360" w:lineRule="auto"/>
        <w:ind w:firstLine="720"/>
        <w:jc w:val="both"/>
        <w:outlineLvl w:val="2"/>
        <w:rPr>
          <w:bCs/>
          <w:sz w:val="28"/>
          <w:szCs w:val="28"/>
        </w:rPr>
      </w:pPr>
      <w:r w:rsidRPr="00711929">
        <w:rPr>
          <w:bCs/>
          <w:sz w:val="28"/>
          <w:szCs w:val="28"/>
        </w:rPr>
        <w:t xml:space="preserve">- Какие звуки доносятся из соседнего помещения (из коридора, кухни, комнаты)? </w:t>
      </w:r>
    </w:p>
    <w:p w:rsidR="00B2187C" w:rsidRPr="00711929" w:rsidRDefault="00B2187C" w:rsidP="00B2187C">
      <w:pPr>
        <w:pStyle w:val="a3"/>
        <w:spacing w:before="0" w:beforeAutospacing="0" w:after="0" w:afterAutospacing="0" w:line="360" w:lineRule="auto"/>
        <w:ind w:firstLine="720"/>
        <w:jc w:val="both"/>
        <w:outlineLvl w:val="2"/>
        <w:rPr>
          <w:bCs/>
          <w:sz w:val="28"/>
          <w:szCs w:val="28"/>
        </w:rPr>
      </w:pPr>
      <w:r w:rsidRPr="00711929">
        <w:rPr>
          <w:bCs/>
          <w:sz w:val="28"/>
          <w:szCs w:val="28"/>
        </w:rPr>
        <w:t xml:space="preserve">- Какие </w:t>
      </w:r>
      <w:proofErr w:type="gramStart"/>
      <w:r w:rsidRPr="00711929">
        <w:rPr>
          <w:bCs/>
          <w:sz w:val="28"/>
          <w:szCs w:val="28"/>
        </w:rPr>
        <w:t>звуки</w:t>
      </w:r>
      <w:proofErr w:type="gramEnd"/>
      <w:r w:rsidRPr="00711929">
        <w:rPr>
          <w:bCs/>
          <w:sz w:val="28"/>
          <w:szCs w:val="28"/>
        </w:rPr>
        <w:t xml:space="preserve"> тебе понравились и </w:t>
      </w:r>
      <w:proofErr w:type="gramStart"/>
      <w:r w:rsidRPr="00711929">
        <w:rPr>
          <w:bCs/>
          <w:sz w:val="28"/>
          <w:szCs w:val="28"/>
        </w:rPr>
        <w:t>какие</w:t>
      </w:r>
      <w:proofErr w:type="gramEnd"/>
      <w:r w:rsidRPr="00711929">
        <w:rPr>
          <w:bCs/>
          <w:sz w:val="28"/>
          <w:szCs w:val="28"/>
        </w:rPr>
        <w:t xml:space="preserve"> совсем неприятны? </w:t>
      </w:r>
    </w:p>
    <w:p w:rsidR="00B2187C" w:rsidRPr="00711929" w:rsidRDefault="00B2187C" w:rsidP="00B2187C">
      <w:pPr>
        <w:pStyle w:val="a3"/>
        <w:spacing w:before="0" w:beforeAutospacing="0" w:after="0" w:afterAutospacing="0" w:line="360" w:lineRule="auto"/>
        <w:ind w:firstLine="720"/>
        <w:jc w:val="both"/>
        <w:outlineLvl w:val="2"/>
        <w:rPr>
          <w:bCs/>
          <w:sz w:val="28"/>
          <w:szCs w:val="28"/>
        </w:rPr>
      </w:pPr>
      <w:r w:rsidRPr="00711929">
        <w:rPr>
          <w:bCs/>
          <w:sz w:val="28"/>
          <w:szCs w:val="28"/>
        </w:rPr>
        <w:t>Вопросы можно продолжить. Обратитесь к собственному воображ</w:t>
      </w:r>
      <w:r w:rsidRPr="00711929">
        <w:rPr>
          <w:bCs/>
          <w:sz w:val="28"/>
          <w:szCs w:val="28"/>
        </w:rPr>
        <w:t>е</w:t>
      </w:r>
      <w:r w:rsidRPr="00711929">
        <w:rPr>
          <w:bCs/>
          <w:sz w:val="28"/>
          <w:szCs w:val="28"/>
        </w:rPr>
        <w:t xml:space="preserve">нию. В тот момент, когда у ребенка закрыты глаза, попробуйте сами </w:t>
      </w:r>
      <w:r w:rsidRPr="00711929">
        <w:rPr>
          <w:bCs/>
          <w:sz w:val="28"/>
          <w:szCs w:val="28"/>
        </w:rPr>
        <w:lastRenderedPageBreak/>
        <w:t>произвести некоторые шумы (например, скомкайте лист бумаги, скрипните дверью, проведите карандашом по стеклу и т. д.). Попросите малыша догадат</w:t>
      </w:r>
      <w:r w:rsidRPr="00711929">
        <w:rPr>
          <w:bCs/>
          <w:sz w:val="28"/>
          <w:szCs w:val="28"/>
        </w:rPr>
        <w:t>ь</w:t>
      </w:r>
      <w:r w:rsidRPr="00711929">
        <w:rPr>
          <w:bCs/>
          <w:sz w:val="28"/>
          <w:szCs w:val="28"/>
        </w:rPr>
        <w:t xml:space="preserve">ся, какие звуки он слышал. Такие загадки должны ему понравиться. Если вы заметите, что ребенок начинает уставать, поменяйтесь с ним ролями. </w:t>
      </w:r>
    </w:p>
    <w:p w:rsidR="00B2187C" w:rsidRPr="00711929" w:rsidRDefault="00B2187C" w:rsidP="00B2187C">
      <w:pPr>
        <w:pStyle w:val="a3"/>
        <w:spacing w:before="0" w:beforeAutospacing="0" w:after="0" w:afterAutospacing="0" w:line="360" w:lineRule="auto"/>
        <w:ind w:firstLine="720"/>
        <w:jc w:val="both"/>
        <w:outlineLvl w:val="2"/>
        <w:rPr>
          <w:bCs/>
          <w:sz w:val="28"/>
          <w:szCs w:val="28"/>
        </w:rPr>
      </w:pPr>
      <w:r w:rsidRPr="00711929">
        <w:rPr>
          <w:bCs/>
          <w:sz w:val="28"/>
          <w:szCs w:val="28"/>
        </w:rPr>
        <w:t>2. НЕ ОПОЗДАЙ. В процессе игры развивается не только слуховое внимание, но и чувство ритма. Для игры можно использовать любой ударный музыкальный инструмент (бубен, румбу, ложки и т. д.). Взрослый импров</w:t>
      </w:r>
      <w:r w:rsidRPr="00711929">
        <w:rPr>
          <w:bCs/>
          <w:sz w:val="28"/>
          <w:szCs w:val="28"/>
        </w:rPr>
        <w:t>и</w:t>
      </w:r>
      <w:r w:rsidRPr="00711929">
        <w:rPr>
          <w:bCs/>
          <w:sz w:val="28"/>
          <w:szCs w:val="28"/>
        </w:rPr>
        <w:t xml:space="preserve">зирует несложный ритмический рисунок, ребенок хлопает в ладоши во время паузы (остановки). Таким образом, организуется ритмическая игра, в которой роль ведущего в дальнейшем может взять на себя ребенок. Ритм может быть разным. </w:t>
      </w:r>
    </w:p>
    <w:p w:rsidR="00B2187C" w:rsidRPr="00711929" w:rsidRDefault="00B2187C" w:rsidP="00B2187C">
      <w:pPr>
        <w:pStyle w:val="a3"/>
        <w:spacing w:before="0" w:beforeAutospacing="0" w:after="0" w:afterAutospacing="0" w:line="360" w:lineRule="auto"/>
        <w:ind w:firstLine="720"/>
        <w:jc w:val="both"/>
        <w:outlineLvl w:val="2"/>
        <w:rPr>
          <w:bCs/>
          <w:sz w:val="28"/>
          <w:szCs w:val="28"/>
        </w:rPr>
      </w:pPr>
      <w:r w:rsidRPr="00711929">
        <w:rPr>
          <w:bCs/>
          <w:sz w:val="28"/>
          <w:szCs w:val="28"/>
        </w:rPr>
        <w:t>Если вы хотите, чтобы сердце вашего ребенка стремилось к добру, кр</w:t>
      </w:r>
      <w:r w:rsidRPr="00711929">
        <w:rPr>
          <w:bCs/>
          <w:sz w:val="28"/>
          <w:szCs w:val="28"/>
        </w:rPr>
        <w:t>а</w:t>
      </w:r>
      <w:r w:rsidRPr="00711929">
        <w:rPr>
          <w:bCs/>
          <w:sz w:val="28"/>
          <w:szCs w:val="28"/>
        </w:rPr>
        <w:t>соте, человечности, попробуйте научить его любить и понимать музыку! Возможно, некоторые советы помогут вам и вашему малышу войти в огро</w:t>
      </w:r>
      <w:r w:rsidRPr="00711929">
        <w:rPr>
          <w:bCs/>
          <w:sz w:val="28"/>
          <w:szCs w:val="28"/>
        </w:rPr>
        <w:t>м</w:t>
      </w:r>
      <w:r w:rsidRPr="00711929">
        <w:rPr>
          <w:bCs/>
          <w:sz w:val="28"/>
          <w:szCs w:val="28"/>
        </w:rPr>
        <w:t xml:space="preserve">ный мир большого музыкального искусства. </w:t>
      </w:r>
    </w:p>
    <w:p w:rsidR="00B2187C" w:rsidRPr="00711929" w:rsidRDefault="00B2187C" w:rsidP="00B2187C">
      <w:pPr>
        <w:pStyle w:val="a3"/>
        <w:spacing w:before="0" w:beforeAutospacing="0" w:after="0" w:afterAutospacing="0" w:line="360" w:lineRule="auto"/>
        <w:ind w:firstLine="720"/>
        <w:jc w:val="both"/>
        <w:outlineLvl w:val="2"/>
        <w:rPr>
          <w:bCs/>
          <w:sz w:val="28"/>
          <w:szCs w:val="28"/>
        </w:rPr>
      </w:pPr>
      <w:r w:rsidRPr="00711929">
        <w:rPr>
          <w:bCs/>
          <w:sz w:val="28"/>
          <w:szCs w:val="28"/>
        </w:rPr>
        <w:t>1. Прежде всего, помните о том, что любое музыкальное произведение необходимо слушать, не отвлекаясь ни на что другое. Нужно очень постараться внимательно следить за тем, что происходит в музыке, от самого н</w:t>
      </w:r>
      <w:r w:rsidRPr="00711929">
        <w:rPr>
          <w:bCs/>
          <w:sz w:val="28"/>
          <w:szCs w:val="28"/>
        </w:rPr>
        <w:t>а</w:t>
      </w:r>
      <w:r w:rsidRPr="00711929">
        <w:rPr>
          <w:bCs/>
          <w:sz w:val="28"/>
          <w:szCs w:val="28"/>
        </w:rPr>
        <w:t xml:space="preserve">чала до самого ее завершения. </w:t>
      </w:r>
    </w:p>
    <w:p w:rsidR="00B2187C" w:rsidRPr="00711929" w:rsidRDefault="00B2187C" w:rsidP="00B2187C">
      <w:pPr>
        <w:pStyle w:val="a3"/>
        <w:spacing w:before="0" w:beforeAutospacing="0" w:after="0" w:afterAutospacing="0" w:line="360" w:lineRule="auto"/>
        <w:ind w:firstLine="720"/>
        <w:jc w:val="both"/>
        <w:outlineLvl w:val="2"/>
        <w:rPr>
          <w:bCs/>
          <w:sz w:val="28"/>
          <w:szCs w:val="28"/>
        </w:rPr>
      </w:pPr>
      <w:r w:rsidRPr="00711929">
        <w:rPr>
          <w:bCs/>
          <w:sz w:val="28"/>
          <w:szCs w:val="28"/>
        </w:rPr>
        <w:t>2. На первых порах не следует слушать крупные музыкальные сочинения, так как можно потерпеть неудачу. Ведь навык слежения слухом за звуками еще не выработан, и внимание недостаточно дисциплинировано. П</w:t>
      </w:r>
      <w:r w:rsidRPr="00711929">
        <w:rPr>
          <w:bCs/>
          <w:sz w:val="28"/>
          <w:szCs w:val="28"/>
        </w:rPr>
        <w:t>о</w:t>
      </w:r>
      <w:r w:rsidRPr="00711929">
        <w:rPr>
          <w:bCs/>
          <w:sz w:val="28"/>
          <w:szCs w:val="28"/>
        </w:rPr>
        <w:t xml:space="preserve">этому лучше выбирать для слушания небольшие произведения. </w:t>
      </w:r>
    </w:p>
    <w:p w:rsidR="00B2187C" w:rsidRPr="00711929" w:rsidRDefault="00B2187C" w:rsidP="00B2187C">
      <w:pPr>
        <w:pStyle w:val="a3"/>
        <w:spacing w:before="0" w:beforeAutospacing="0" w:after="0" w:afterAutospacing="0" w:line="360" w:lineRule="auto"/>
        <w:ind w:firstLine="720"/>
        <w:jc w:val="both"/>
        <w:outlineLvl w:val="2"/>
        <w:rPr>
          <w:bCs/>
          <w:sz w:val="28"/>
          <w:szCs w:val="28"/>
        </w:rPr>
      </w:pPr>
      <w:r w:rsidRPr="00711929">
        <w:rPr>
          <w:bCs/>
          <w:sz w:val="28"/>
          <w:szCs w:val="28"/>
        </w:rPr>
        <w:t>3. Это может быть вокальная музыка или инструментальная. Присл</w:t>
      </w:r>
      <w:r w:rsidRPr="00711929">
        <w:rPr>
          <w:bCs/>
          <w:sz w:val="28"/>
          <w:szCs w:val="28"/>
        </w:rPr>
        <w:t>у</w:t>
      </w:r>
      <w:r w:rsidRPr="00711929">
        <w:rPr>
          <w:bCs/>
          <w:sz w:val="28"/>
          <w:szCs w:val="28"/>
        </w:rPr>
        <w:t>шиваясь к звукам, постарайтесь услышать и различить динамические оттенки музыкальной речи, определить, делают ли они выразительным и</w:t>
      </w:r>
      <w:r w:rsidRPr="00711929">
        <w:rPr>
          <w:bCs/>
          <w:sz w:val="28"/>
          <w:szCs w:val="28"/>
        </w:rPr>
        <w:t>с</w:t>
      </w:r>
      <w:r w:rsidRPr="00711929">
        <w:rPr>
          <w:bCs/>
          <w:sz w:val="28"/>
          <w:szCs w:val="28"/>
        </w:rPr>
        <w:t xml:space="preserve">полнение музыкального произведения. </w:t>
      </w:r>
    </w:p>
    <w:p w:rsidR="00B2187C" w:rsidRPr="00711929" w:rsidRDefault="00B2187C" w:rsidP="00B2187C">
      <w:pPr>
        <w:pStyle w:val="a3"/>
        <w:spacing w:before="0" w:beforeAutospacing="0" w:after="0" w:afterAutospacing="0" w:line="360" w:lineRule="auto"/>
        <w:ind w:firstLine="720"/>
        <w:jc w:val="both"/>
        <w:outlineLvl w:val="2"/>
        <w:rPr>
          <w:bCs/>
          <w:sz w:val="28"/>
          <w:szCs w:val="28"/>
        </w:rPr>
      </w:pPr>
      <w:r w:rsidRPr="00711929">
        <w:rPr>
          <w:bCs/>
          <w:sz w:val="28"/>
          <w:szCs w:val="28"/>
        </w:rPr>
        <w:t>4. Постарайтесь сделать прослушивание музыки регулярным занятием, выделите для слушания специальное время. Ничто не должно отвлекать р</w:t>
      </w:r>
      <w:r w:rsidRPr="00711929">
        <w:rPr>
          <w:bCs/>
          <w:sz w:val="28"/>
          <w:szCs w:val="28"/>
        </w:rPr>
        <w:t>е</w:t>
      </w:r>
      <w:r w:rsidRPr="00711929">
        <w:rPr>
          <w:bCs/>
          <w:sz w:val="28"/>
          <w:szCs w:val="28"/>
        </w:rPr>
        <w:t xml:space="preserve">бенка от общения с музыкой, никогда нельзя делать этого наспех. </w:t>
      </w:r>
    </w:p>
    <w:p w:rsidR="00B2187C" w:rsidRPr="00711929" w:rsidRDefault="00B2187C" w:rsidP="00B2187C">
      <w:pPr>
        <w:pStyle w:val="a3"/>
        <w:spacing w:before="0" w:beforeAutospacing="0" w:after="0" w:afterAutospacing="0" w:line="360" w:lineRule="auto"/>
        <w:ind w:firstLine="720"/>
        <w:jc w:val="both"/>
        <w:outlineLvl w:val="2"/>
        <w:rPr>
          <w:bCs/>
          <w:sz w:val="28"/>
          <w:szCs w:val="28"/>
        </w:rPr>
      </w:pPr>
      <w:r w:rsidRPr="00711929">
        <w:rPr>
          <w:bCs/>
          <w:sz w:val="28"/>
          <w:szCs w:val="28"/>
        </w:rPr>
        <w:lastRenderedPageBreak/>
        <w:t>5. Очень полезно слушать одни и те же сочинения в исполнении разных солистов и коллективов, смотреть спектакли с различным составом исполнителей. Все это поможет расширить знания о музыке, позволит не тол</w:t>
      </w:r>
      <w:r w:rsidRPr="00711929">
        <w:rPr>
          <w:bCs/>
          <w:sz w:val="28"/>
          <w:szCs w:val="28"/>
        </w:rPr>
        <w:t>ь</w:t>
      </w:r>
      <w:r w:rsidRPr="00711929">
        <w:rPr>
          <w:bCs/>
          <w:sz w:val="28"/>
          <w:szCs w:val="28"/>
        </w:rPr>
        <w:t xml:space="preserve">ко яснее мыслить, но и глубже чувствовать. </w:t>
      </w:r>
    </w:p>
    <w:p w:rsidR="00B2187C" w:rsidRPr="00711929" w:rsidRDefault="00B2187C" w:rsidP="00B2187C">
      <w:pPr>
        <w:pStyle w:val="a3"/>
        <w:spacing w:before="0" w:beforeAutospacing="0" w:after="0" w:afterAutospacing="0" w:line="360" w:lineRule="auto"/>
        <w:ind w:firstLine="720"/>
        <w:jc w:val="both"/>
        <w:outlineLvl w:val="2"/>
        <w:rPr>
          <w:bCs/>
          <w:sz w:val="28"/>
          <w:szCs w:val="28"/>
        </w:rPr>
      </w:pPr>
      <w:r w:rsidRPr="00711929">
        <w:rPr>
          <w:bCs/>
          <w:sz w:val="28"/>
          <w:szCs w:val="28"/>
          <w:u w:val="single"/>
        </w:rPr>
        <w:t xml:space="preserve">ПРАВИЛА ПОВЕДЕНИЯ ПРИ ВСТРЕЧЕ С МУЗЫКОЙ </w:t>
      </w:r>
    </w:p>
    <w:p w:rsidR="00B2187C" w:rsidRPr="00711929" w:rsidRDefault="00B2187C" w:rsidP="00B2187C">
      <w:pPr>
        <w:pStyle w:val="a3"/>
        <w:spacing w:before="0" w:beforeAutospacing="0" w:after="0" w:afterAutospacing="0" w:line="360" w:lineRule="auto"/>
        <w:ind w:firstLine="720"/>
        <w:jc w:val="both"/>
        <w:outlineLvl w:val="2"/>
        <w:rPr>
          <w:bCs/>
          <w:sz w:val="28"/>
          <w:szCs w:val="28"/>
        </w:rPr>
      </w:pPr>
      <w:r w:rsidRPr="00711929">
        <w:rPr>
          <w:bCs/>
          <w:sz w:val="28"/>
          <w:szCs w:val="28"/>
        </w:rPr>
        <w:t>В театрах, в концертных залах существуют определенные правила п</w:t>
      </w:r>
      <w:r w:rsidRPr="00711929">
        <w:rPr>
          <w:bCs/>
          <w:sz w:val="28"/>
          <w:szCs w:val="28"/>
        </w:rPr>
        <w:t>о</w:t>
      </w:r>
      <w:r w:rsidRPr="00711929">
        <w:rPr>
          <w:bCs/>
          <w:sz w:val="28"/>
          <w:szCs w:val="28"/>
        </w:rPr>
        <w:t xml:space="preserve">ведения. </w:t>
      </w:r>
    </w:p>
    <w:p w:rsidR="00B2187C" w:rsidRPr="00711929" w:rsidRDefault="00B2187C" w:rsidP="00B2187C">
      <w:pPr>
        <w:pStyle w:val="a3"/>
        <w:spacing w:before="0" w:beforeAutospacing="0" w:after="0" w:afterAutospacing="0" w:line="360" w:lineRule="auto"/>
        <w:ind w:firstLine="720"/>
        <w:jc w:val="both"/>
        <w:outlineLvl w:val="2"/>
        <w:rPr>
          <w:bCs/>
          <w:sz w:val="28"/>
          <w:szCs w:val="28"/>
        </w:rPr>
      </w:pPr>
      <w:r w:rsidRPr="00711929">
        <w:rPr>
          <w:bCs/>
          <w:sz w:val="28"/>
          <w:szCs w:val="28"/>
        </w:rPr>
        <w:t>Нельзя опаздывать на концерт. Лучше прийти за 15 – 20 минут и н</w:t>
      </w:r>
      <w:r w:rsidRPr="00711929">
        <w:rPr>
          <w:bCs/>
          <w:sz w:val="28"/>
          <w:szCs w:val="28"/>
        </w:rPr>
        <w:t>а</w:t>
      </w:r>
      <w:r w:rsidRPr="00711929">
        <w:rPr>
          <w:bCs/>
          <w:sz w:val="28"/>
          <w:szCs w:val="28"/>
        </w:rPr>
        <w:t>строиться на встречу с искусством. В случае опоздания следует дождаться перерыва между исполняемыми произведениями. Входить в зал во время и</w:t>
      </w:r>
      <w:r w:rsidRPr="00711929">
        <w:rPr>
          <w:bCs/>
          <w:sz w:val="28"/>
          <w:szCs w:val="28"/>
        </w:rPr>
        <w:t>с</w:t>
      </w:r>
      <w:r w:rsidRPr="00711929">
        <w:rPr>
          <w:bCs/>
          <w:sz w:val="28"/>
          <w:szCs w:val="28"/>
        </w:rPr>
        <w:t xml:space="preserve">полнения запрещается. </w:t>
      </w:r>
    </w:p>
    <w:p w:rsidR="00B2187C" w:rsidRPr="00711929" w:rsidRDefault="00B2187C" w:rsidP="00B2187C">
      <w:pPr>
        <w:pStyle w:val="a3"/>
        <w:spacing w:before="0" w:beforeAutospacing="0" w:after="0" w:afterAutospacing="0" w:line="360" w:lineRule="auto"/>
        <w:ind w:firstLine="720"/>
        <w:jc w:val="both"/>
        <w:outlineLvl w:val="2"/>
        <w:rPr>
          <w:bCs/>
          <w:sz w:val="28"/>
          <w:szCs w:val="28"/>
        </w:rPr>
      </w:pPr>
      <w:r w:rsidRPr="00711929">
        <w:rPr>
          <w:bCs/>
          <w:sz w:val="28"/>
          <w:szCs w:val="28"/>
        </w:rPr>
        <w:t>Непременным условием, без которого невозможно воспринимать м</w:t>
      </w:r>
      <w:r w:rsidRPr="00711929">
        <w:rPr>
          <w:bCs/>
          <w:sz w:val="28"/>
          <w:szCs w:val="28"/>
        </w:rPr>
        <w:t>у</w:t>
      </w:r>
      <w:r w:rsidRPr="00711929">
        <w:rPr>
          <w:bCs/>
          <w:sz w:val="28"/>
          <w:szCs w:val="28"/>
        </w:rPr>
        <w:t>зыку, является абсолютная тишина в зале. Недопустимы любые разговоры, шепот, обмен мнениями, шеле</w:t>
      </w:r>
      <w:proofErr w:type="gramStart"/>
      <w:r w:rsidRPr="00711929">
        <w:rPr>
          <w:bCs/>
          <w:sz w:val="28"/>
          <w:szCs w:val="28"/>
        </w:rPr>
        <w:t>ст стр</w:t>
      </w:r>
      <w:proofErr w:type="gramEnd"/>
      <w:r w:rsidRPr="00711929">
        <w:rPr>
          <w:bCs/>
          <w:sz w:val="28"/>
          <w:szCs w:val="28"/>
        </w:rPr>
        <w:t>аниц т. д. Все это отвлекает самого сл</w:t>
      </w:r>
      <w:r w:rsidRPr="00711929">
        <w:rPr>
          <w:bCs/>
          <w:sz w:val="28"/>
          <w:szCs w:val="28"/>
        </w:rPr>
        <w:t>у</w:t>
      </w:r>
      <w:r w:rsidRPr="00711929">
        <w:rPr>
          <w:bCs/>
          <w:sz w:val="28"/>
          <w:szCs w:val="28"/>
        </w:rPr>
        <w:t xml:space="preserve">шателя, мешает окружающим и исполнителям. </w:t>
      </w:r>
    </w:p>
    <w:p w:rsidR="00B2187C" w:rsidRPr="00711929" w:rsidRDefault="00B2187C" w:rsidP="00B2187C">
      <w:pPr>
        <w:pStyle w:val="a3"/>
        <w:spacing w:before="0" w:beforeAutospacing="0" w:after="0" w:afterAutospacing="0" w:line="360" w:lineRule="auto"/>
        <w:ind w:firstLine="720"/>
        <w:jc w:val="both"/>
        <w:outlineLvl w:val="2"/>
        <w:rPr>
          <w:bCs/>
          <w:sz w:val="28"/>
          <w:szCs w:val="28"/>
        </w:rPr>
      </w:pPr>
      <w:r w:rsidRPr="00711929">
        <w:rPr>
          <w:bCs/>
          <w:sz w:val="28"/>
          <w:szCs w:val="28"/>
        </w:rPr>
        <w:t>Аплодировать между частями крупного произведения не принято. В опере публика аплодисментами благодарит дирижера и оркестр перед последним действием. По ходу спектакля аплодисменты допустимы только после блестяще проведенной сцены, арии. В отдельных случаях можно аплод</w:t>
      </w:r>
      <w:r w:rsidRPr="00711929">
        <w:rPr>
          <w:bCs/>
          <w:sz w:val="28"/>
          <w:szCs w:val="28"/>
        </w:rPr>
        <w:t>и</w:t>
      </w:r>
      <w:r w:rsidRPr="00711929">
        <w:rPr>
          <w:bCs/>
          <w:sz w:val="28"/>
          <w:szCs w:val="28"/>
        </w:rPr>
        <w:t xml:space="preserve">ровать талантливо выполненным декорациям, но до того как начнет звучать музыка. </w:t>
      </w:r>
    </w:p>
    <w:p w:rsidR="00B2187C" w:rsidRPr="00711929" w:rsidRDefault="00B2187C" w:rsidP="00B2187C">
      <w:pPr>
        <w:pStyle w:val="a3"/>
        <w:spacing w:before="0" w:beforeAutospacing="0" w:after="0" w:afterAutospacing="0" w:line="360" w:lineRule="auto"/>
        <w:ind w:firstLine="720"/>
        <w:jc w:val="both"/>
        <w:outlineLvl w:val="2"/>
        <w:rPr>
          <w:bCs/>
          <w:sz w:val="28"/>
          <w:szCs w:val="28"/>
        </w:rPr>
      </w:pPr>
      <w:r w:rsidRPr="00711929">
        <w:rPr>
          <w:bCs/>
          <w:sz w:val="28"/>
          <w:szCs w:val="28"/>
        </w:rPr>
        <w:t>Аплодисменты, вызов на сцену в заключение концерта – лучшая нагр</w:t>
      </w:r>
      <w:r w:rsidRPr="00711929">
        <w:rPr>
          <w:bCs/>
          <w:sz w:val="28"/>
          <w:szCs w:val="28"/>
        </w:rPr>
        <w:t>а</w:t>
      </w:r>
      <w:r w:rsidRPr="00711929">
        <w:rPr>
          <w:bCs/>
          <w:sz w:val="28"/>
          <w:szCs w:val="28"/>
        </w:rPr>
        <w:t xml:space="preserve">да артистам. </w:t>
      </w:r>
    </w:p>
    <w:p w:rsidR="00B2187C" w:rsidRDefault="00B2187C" w:rsidP="00B2187C">
      <w:pPr>
        <w:spacing w:after="0" w:line="360" w:lineRule="auto"/>
      </w:pPr>
    </w:p>
    <w:p w:rsidR="00B2187C" w:rsidRDefault="00B2187C" w:rsidP="00B218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87C" w:rsidRDefault="00B2187C" w:rsidP="00B218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87C" w:rsidRDefault="00B2187C" w:rsidP="00B218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87C" w:rsidRDefault="00B2187C" w:rsidP="00B218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87C" w:rsidRDefault="00B2187C" w:rsidP="00B218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87C" w:rsidRDefault="00B2187C" w:rsidP="00B218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87C" w:rsidRDefault="00B2187C" w:rsidP="00B2187C">
      <w:pPr>
        <w:tabs>
          <w:tab w:val="center" w:pos="5037"/>
          <w:tab w:val="left" w:pos="747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B2187C" w:rsidRDefault="00B2187C" w:rsidP="00B2187C">
      <w:pPr>
        <w:tabs>
          <w:tab w:val="center" w:pos="5037"/>
          <w:tab w:val="left" w:pos="747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485">
        <w:rPr>
          <w:rFonts w:ascii="Times New Roman" w:hAnsi="Times New Roman" w:cs="Times New Roman"/>
          <w:b/>
          <w:sz w:val="28"/>
          <w:szCs w:val="28"/>
        </w:rPr>
        <w:t xml:space="preserve"> «Учим ребенка слушать музыку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663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187C" w:rsidRPr="000663BE" w:rsidRDefault="00B2187C" w:rsidP="00B2187C">
      <w:pPr>
        <w:tabs>
          <w:tab w:val="center" w:pos="5037"/>
          <w:tab w:val="left" w:pos="747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3BE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B2187C" w:rsidRPr="00FA1485" w:rsidRDefault="00B2187C" w:rsidP="00B218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1485">
        <w:rPr>
          <w:rFonts w:ascii="Times New Roman" w:hAnsi="Times New Roman" w:cs="Times New Roman"/>
          <w:sz w:val="28"/>
          <w:szCs w:val="28"/>
        </w:rPr>
        <w:t>Очень часто родители считают, что ребенка не стоит приобщать к м</w:t>
      </w:r>
      <w:r w:rsidRPr="00FA1485">
        <w:rPr>
          <w:rFonts w:ascii="Times New Roman" w:hAnsi="Times New Roman" w:cs="Times New Roman"/>
          <w:sz w:val="28"/>
          <w:szCs w:val="28"/>
        </w:rPr>
        <w:t>у</w:t>
      </w:r>
      <w:r w:rsidRPr="00FA1485">
        <w:rPr>
          <w:rFonts w:ascii="Times New Roman" w:hAnsi="Times New Roman" w:cs="Times New Roman"/>
          <w:sz w:val="28"/>
          <w:szCs w:val="28"/>
        </w:rPr>
        <w:t>зыке, если сам ребенок не проявляет к ней особого интереса. Это не совсем верно. Ребенку необходимо слушать музыку. Первый опыт такой деятельн</w:t>
      </w:r>
      <w:r w:rsidRPr="00FA1485">
        <w:rPr>
          <w:rFonts w:ascii="Times New Roman" w:hAnsi="Times New Roman" w:cs="Times New Roman"/>
          <w:sz w:val="28"/>
          <w:szCs w:val="28"/>
        </w:rPr>
        <w:t>о</w:t>
      </w:r>
      <w:r w:rsidRPr="00FA1485">
        <w:rPr>
          <w:rFonts w:ascii="Times New Roman" w:hAnsi="Times New Roman" w:cs="Times New Roman"/>
          <w:sz w:val="28"/>
          <w:szCs w:val="28"/>
        </w:rPr>
        <w:t>сти малыш получает в семье, слушая музыкальные записи, пение взрослых. Нельзя отрицать положительного влияния самостоятельной деятельности р</w:t>
      </w:r>
      <w:r w:rsidRPr="00FA1485">
        <w:rPr>
          <w:rFonts w:ascii="Times New Roman" w:hAnsi="Times New Roman" w:cs="Times New Roman"/>
          <w:sz w:val="28"/>
          <w:szCs w:val="28"/>
        </w:rPr>
        <w:t>е</w:t>
      </w:r>
      <w:r w:rsidRPr="00FA1485">
        <w:rPr>
          <w:rFonts w:ascii="Times New Roman" w:hAnsi="Times New Roman" w:cs="Times New Roman"/>
          <w:sz w:val="28"/>
          <w:szCs w:val="28"/>
        </w:rPr>
        <w:t>бенка на развитие его музыкальности, вместе с тем продолжительные набл</w:t>
      </w:r>
      <w:r w:rsidRPr="00FA1485">
        <w:rPr>
          <w:rFonts w:ascii="Times New Roman" w:hAnsi="Times New Roman" w:cs="Times New Roman"/>
          <w:sz w:val="28"/>
          <w:szCs w:val="28"/>
        </w:rPr>
        <w:t>ю</w:t>
      </w:r>
      <w:r w:rsidRPr="00FA1485">
        <w:rPr>
          <w:rFonts w:ascii="Times New Roman" w:hAnsi="Times New Roman" w:cs="Times New Roman"/>
          <w:sz w:val="28"/>
          <w:szCs w:val="28"/>
        </w:rPr>
        <w:t xml:space="preserve">дения за музыкальным развитием детей убеждают в том, что необходимым условием такого развития на раннем возрастном этапе является совместное восприятие музыки. </w:t>
      </w:r>
    </w:p>
    <w:p w:rsidR="00B2187C" w:rsidRPr="00FA1485" w:rsidRDefault="00B2187C" w:rsidP="00B218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1485">
        <w:rPr>
          <w:rFonts w:ascii="Times New Roman" w:hAnsi="Times New Roman" w:cs="Times New Roman"/>
          <w:sz w:val="28"/>
          <w:szCs w:val="28"/>
        </w:rPr>
        <w:t>К сожалению, родители редко слушают музыку вместе с детьми. В большинстве случаев они ссылаются на свою занятость или на активность самого ребенка. А между тем давно замечено, что музыка – самый благопр</w:t>
      </w:r>
      <w:r w:rsidRPr="00FA1485">
        <w:rPr>
          <w:rFonts w:ascii="Times New Roman" w:hAnsi="Times New Roman" w:cs="Times New Roman"/>
          <w:sz w:val="28"/>
          <w:szCs w:val="28"/>
        </w:rPr>
        <w:t>и</w:t>
      </w:r>
      <w:r w:rsidRPr="00FA1485">
        <w:rPr>
          <w:rFonts w:ascii="Times New Roman" w:hAnsi="Times New Roman" w:cs="Times New Roman"/>
          <w:sz w:val="28"/>
          <w:szCs w:val="28"/>
        </w:rPr>
        <w:t xml:space="preserve">ятный фон, на котором возникает духовная общность между людьми. Она помогает установить контакт между взрослым и ребенком. </w:t>
      </w:r>
    </w:p>
    <w:p w:rsidR="00B2187C" w:rsidRPr="00FA1485" w:rsidRDefault="00B2187C" w:rsidP="00B218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1485">
        <w:rPr>
          <w:rFonts w:ascii="Times New Roman" w:hAnsi="Times New Roman" w:cs="Times New Roman"/>
          <w:sz w:val="28"/>
          <w:szCs w:val="28"/>
        </w:rPr>
        <w:t>В какой форме может быть выражено совместное восприятие музыки? Оно и в пении ребенка для своих родителей, и в совместном исполнении танцев, и разум</w:t>
      </w:r>
      <w:r w:rsidRPr="00FA1485">
        <w:rPr>
          <w:rFonts w:ascii="Times New Roman" w:hAnsi="Times New Roman" w:cs="Times New Roman"/>
          <w:sz w:val="28"/>
          <w:szCs w:val="28"/>
        </w:rPr>
        <w:t>е</w:t>
      </w:r>
      <w:r w:rsidRPr="00FA1485">
        <w:rPr>
          <w:rFonts w:ascii="Times New Roman" w:hAnsi="Times New Roman" w:cs="Times New Roman"/>
          <w:sz w:val="28"/>
          <w:szCs w:val="28"/>
        </w:rPr>
        <w:t>ется в слушании музыки. В процессе совместного восприятия у ребенка во</w:t>
      </w:r>
      <w:r w:rsidRPr="00FA1485">
        <w:rPr>
          <w:rFonts w:ascii="Times New Roman" w:hAnsi="Times New Roman" w:cs="Times New Roman"/>
          <w:sz w:val="28"/>
          <w:szCs w:val="28"/>
        </w:rPr>
        <w:t>з</w:t>
      </w:r>
      <w:r w:rsidRPr="00FA1485">
        <w:rPr>
          <w:rFonts w:ascii="Times New Roman" w:hAnsi="Times New Roman" w:cs="Times New Roman"/>
          <w:sz w:val="28"/>
          <w:szCs w:val="28"/>
        </w:rPr>
        <w:t xml:space="preserve">никает желание поделиться своими чувствами </w:t>
      </w:r>
      <w:proofErr w:type="gramStart"/>
      <w:r w:rsidRPr="00FA148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A1485">
        <w:rPr>
          <w:rFonts w:ascii="Times New Roman" w:hAnsi="Times New Roman" w:cs="Times New Roman"/>
          <w:sz w:val="28"/>
          <w:szCs w:val="28"/>
        </w:rPr>
        <w:t xml:space="preserve"> взрослыми. А это очень важно и для установления духовного контакта между ребенком и взрослым и для начального этапа обучения слушанию музыки. Если вы хотите научить ребенка слушать музыку, постарайтесь сначала самосто</w:t>
      </w:r>
      <w:r w:rsidRPr="00FA1485">
        <w:rPr>
          <w:rFonts w:ascii="Times New Roman" w:hAnsi="Times New Roman" w:cs="Times New Roman"/>
          <w:sz w:val="28"/>
          <w:szCs w:val="28"/>
        </w:rPr>
        <w:t>я</w:t>
      </w:r>
      <w:r w:rsidRPr="00FA1485">
        <w:rPr>
          <w:rFonts w:ascii="Times New Roman" w:hAnsi="Times New Roman" w:cs="Times New Roman"/>
          <w:sz w:val="28"/>
          <w:szCs w:val="28"/>
        </w:rPr>
        <w:t>тельно прочувствовать, понять то произведение, которое подобрали для малыша. Всем известно, что в отличие от такой области знаний, как литература, муз</w:t>
      </w:r>
      <w:r w:rsidRPr="00FA1485">
        <w:rPr>
          <w:rFonts w:ascii="Times New Roman" w:hAnsi="Times New Roman" w:cs="Times New Roman"/>
          <w:sz w:val="28"/>
          <w:szCs w:val="28"/>
        </w:rPr>
        <w:t>ы</w:t>
      </w:r>
      <w:r w:rsidRPr="00FA1485">
        <w:rPr>
          <w:rFonts w:ascii="Times New Roman" w:hAnsi="Times New Roman" w:cs="Times New Roman"/>
          <w:sz w:val="28"/>
          <w:szCs w:val="28"/>
        </w:rPr>
        <w:t>ка не раскрывает, а передает настроение и мысли композитора, и влияет, прежде всего, на чувство слушателя. Поэтому для начала лучше выбрать н</w:t>
      </w:r>
      <w:r w:rsidRPr="00FA1485">
        <w:rPr>
          <w:rFonts w:ascii="Times New Roman" w:hAnsi="Times New Roman" w:cs="Times New Roman"/>
          <w:sz w:val="28"/>
          <w:szCs w:val="28"/>
        </w:rPr>
        <w:t>е</w:t>
      </w:r>
      <w:r w:rsidRPr="00FA1485">
        <w:rPr>
          <w:rFonts w:ascii="Times New Roman" w:hAnsi="Times New Roman" w:cs="Times New Roman"/>
          <w:sz w:val="28"/>
          <w:szCs w:val="28"/>
        </w:rPr>
        <w:t>большое произведение с хорошо выраженным характером, настроением и я</w:t>
      </w:r>
      <w:r w:rsidRPr="00FA1485">
        <w:rPr>
          <w:rFonts w:ascii="Times New Roman" w:hAnsi="Times New Roman" w:cs="Times New Roman"/>
          <w:sz w:val="28"/>
          <w:szCs w:val="28"/>
        </w:rPr>
        <w:t>с</w:t>
      </w:r>
      <w:r w:rsidRPr="00FA1485">
        <w:rPr>
          <w:rFonts w:ascii="Times New Roman" w:hAnsi="Times New Roman" w:cs="Times New Roman"/>
          <w:sz w:val="28"/>
          <w:szCs w:val="28"/>
        </w:rPr>
        <w:t xml:space="preserve">ной мелодией. </w:t>
      </w:r>
    </w:p>
    <w:p w:rsidR="00B2187C" w:rsidRPr="00FA1485" w:rsidRDefault="00B2187C" w:rsidP="00B218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1485">
        <w:rPr>
          <w:rFonts w:ascii="Times New Roman" w:hAnsi="Times New Roman" w:cs="Times New Roman"/>
          <w:sz w:val="28"/>
          <w:szCs w:val="28"/>
        </w:rPr>
        <w:lastRenderedPageBreak/>
        <w:t>Для старших дошкольников это может быть одна из пьес, специально написанных для детей, например из “Детского альбома” П.И.Чайковского. С интересом слушают дети музыку в исполнении оркестра народных инструментов. После прослушивания заведите беседу с ребенком о прослушанной музыке. Главное, чтобы прослушанное произведение нашло эмоциональный отклик в душе ребенка. Маленькие дети охотно слушают н</w:t>
      </w:r>
      <w:r w:rsidRPr="00FA1485">
        <w:rPr>
          <w:rFonts w:ascii="Times New Roman" w:hAnsi="Times New Roman" w:cs="Times New Roman"/>
          <w:sz w:val="28"/>
          <w:szCs w:val="28"/>
        </w:rPr>
        <w:t>а</w:t>
      </w:r>
      <w:r w:rsidRPr="00FA1485">
        <w:rPr>
          <w:rFonts w:ascii="Times New Roman" w:hAnsi="Times New Roman" w:cs="Times New Roman"/>
          <w:sz w:val="28"/>
          <w:szCs w:val="28"/>
        </w:rPr>
        <w:t xml:space="preserve">родные мелодии, музыку плясового характера, любят колыбельные. </w:t>
      </w:r>
    </w:p>
    <w:p w:rsidR="00B2187C" w:rsidRPr="00FA1485" w:rsidRDefault="00B2187C" w:rsidP="00B218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1485">
        <w:rPr>
          <w:rFonts w:ascii="Times New Roman" w:hAnsi="Times New Roman" w:cs="Times New Roman"/>
          <w:sz w:val="28"/>
          <w:szCs w:val="28"/>
        </w:rPr>
        <w:t>Как же учить р</w:t>
      </w:r>
      <w:r w:rsidRPr="00FA1485">
        <w:rPr>
          <w:rFonts w:ascii="Times New Roman" w:hAnsi="Times New Roman" w:cs="Times New Roman"/>
          <w:sz w:val="28"/>
          <w:szCs w:val="28"/>
        </w:rPr>
        <w:t>е</w:t>
      </w:r>
      <w:r w:rsidRPr="00FA1485">
        <w:rPr>
          <w:rFonts w:ascii="Times New Roman" w:hAnsi="Times New Roman" w:cs="Times New Roman"/>
          <w:sz w:val="28"/>
          <w:szCs w:val="28"/>
        </w:rPr>
        <w:t>бенка слушать музыку? Существуют самые различные приемы. Многие р</w:t>
      </w:r>
      <w:r w:rsidRPr="00FA1485">
        <w:rPr>
          <w:rFonts w:ascii="Times New Roman" w:hAnsi="Times New Roman" w:cs="Times New Roman"/>
          <w:sz w:val="28"/>
          <w:szCs w:val="28"/>
        </w:rPr>
        <w:t>о</w:t>
      </w:r>
      <w:r w:rsidRPr="00FA1485">
        <w:rPr>
          <w:rFonts w:ascii="Times New Roman" w:hAnsi="Times New Roman" w:cs="Times New Roman"/>
          <w:sz w:val="28"/>
          <w:szCs w:val="28"/>
        </w:rPr>
        <w:t>дители считают, что лучше обучение музыки получать в специальной школе. В к</w:t>
      </w:r>
      <w:r w:rsidRPr="00FA1485">
        <w:rPr>
          <w:rFonts w:ascii="Times New Roman" w:hAnsi="Times New Roman" w:cs="Times New Roman"/>
          <w:sz w:val="28"/>
          <w:szCs w:val="28"/>
        </w:rPr>
        <w:t>а</w:t>
      </w:r>
      <w:r w:rsidRPr="00FA1485">
        <w:rPr>
          <w:rFonts w:ascii="Times New Roman" w:hAnsi="Times New Roman" w:cs="Times New Roman"/>
          <w:sz w:val="28"/>
          <w:szCs w:val="28"/>
        </w:rPr>
        <w:t>кой-то мере они правы: ребенок научится играть и слышать музыку профессионально. Но это не единственный путь приобщ</w:t>
      </w:r>
      <w:r w:rsidRPr="00FA1485">
        <w:rPr>
          <w:rFonts w:ascii="Times New Roman" w:hAnsi="Times New Roman" w:cs="Times New Roman"/>
          <w:sz w:val="28"/>
          <w:szCs w:val="28"/>
        </w:rPr>
        <w:t>е</w:t>
      </w:r>
      <w:r w:rsidRPr="00FA1485">
        <w:rPr>
          <w:rFonts w:ascii="Times New Roman" w:hAnsi="Times New Roman" w:cs="Times New Roman"/>
          <w:sz w:val="28"/>
          <w:szCs w:val="28"/>
        </w:rPr>
        <w:t>ния ребенка к музыке. Очень хорошо, когда на первых этапах восприятия музыки помощником ст</w:t>
      </w:r>
      <w:r w:rsidRPr="00FA1485">
        <w:rPr>
          <w:rFonts w:ascii="Times New Roman" w:hAnsi="Times New Roman" w:cs="Times New Roman"/>
          <w:sz w:val="28"/>
          <w:szCs w:val="28"/>
        </w:rPr>
        <w:t>а</w:t>
      </w:r>
      <w:r w:rsidRPr="00FA1485">
        <w:rPr>
          <w:rFonts w:ascii="Times New Roman" w:hAnsi="Times New Roman" w:cs="Times New Roman"/>
          <w:sz w:val="28"/>
          <w:szCs w:val="28"/>
        </w:rPr>
        <w:t xml:space="preserve">новится близкий ему человек. Если ребенок слушает музыку в одиночестве, то он может отвлечься. Но </w:t>
      </w:r>
      <w:proofErr w:type="gramStart"/>
      <w:r w:rsidRPr="00FA1485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Pr="00FA1485">
        <w:rPr>
          <w:rFonts w:ascii="Times New Roman" w:hAnsi="Times New Roman" w:cs="Times New Roman"/>
          <w:sz w:val="28"/>
          <w:szCs w:val="28"/>
        </w:rPr>
        <w:t xml:space="preserve"> же эту музыку реб</w:t>
      </w:r>
      <w:r w:rsidRPr="00FA1485">
        <w:rPr>
          <w:rFonts w:ascii="Times New Roman" w:hAnsi="Times New Roman" w:cs="Times New Roman"/>
          <w:sz w:val="28"/>
          <w:szCs w:val="28"/>
        </w:rPr>
        <w:t>е</w:t>
      </w:r>
      <w:r w:rsidRPr="00FA1485">
        <w:rPr>
          <w:rFonts w:ascii="Times New Roman" w:hAnsi="Times New Roman" w:cs="Times New Roman"/>
          <w:sz w:val="28"/>
          <w:szCs w:val="28"/>
        </w:rPr>
        <w:t>нок слушает вместе с родителями, то он выражает свои эмоции, рад</w:t>
      </w:r>
      <w:r w:rsidRPr="00FA1485">
        <w:rPr>
          <w:rFonts w:ascii="Times New Roman" w:hAnsi="Times New Roman" w:cs="Times New Roman"/>
          <w:sz w:val="28"/>
          <w:szCs w:val="28"/>
        </w:rPr>
        <w:t>у</w:t>
      </w:r>
      <w:r w:rsidRPr="00FA1485">
        <w:rPr>
          <w:rFonts w:ascii="Times New Roman" w:hAnsi="Times New Roman" w:cs="Times New Roman"/>
          <w:sz w:val="28"/>
          <w:szCs w:val="28"/>
        </w:rPr>
        <w:t xml:space="preserve">ется. </w:t>
      </w:r>
    </w:p>
    <w:p w:rsidR="00B2187C" w:rsidRPr="00FA1485" w:rsidRDefault="00B2187C" w:rsidP="00B218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1485">
        <w:rPr>
          <w:rFonts w:ascii="Times New Roman" w:hAnsi="Times New Roman" w:cs="Times New Roman"/>
          <w:sz w:val="28"/>
          <w:szCs w:val="28"/>
        </w:rPr>
        <w:t>Очень полезно слушать музыку вместе со сверстниками, дети стремятся, как можно ярче передать товарищу свои впечатл</w:t>
      </w:r>
      <w:r w:rsidRPr="00FA1485">
        <w:rPr>
          <w:rFonts w:ascii="Times New Roman" w:hAnsi="Times New Roman" w:cs="Times New Roman"/>
          <w:sz w:val="28"/>
          <w:szCs w:val="28"/>
        </w:rPr>
        <w:t>е</w:t>
      </w:r>
      <w:r w:rsidRPr="00FA1485">
        <w:rPr>
          <w:rFonts w:ascii="Times New Roman" w:hAnsi="Times New Roman" w:cs="Times New Roman"/>
          <w:sz w:val="28"/>
          <w:szCs w:val="28"/>
        </w:rPr>
        <w:t>ния от музыки, выразить их в двигательной активности. Информацию в выборе музыкальных произв</w:t>
      </w:r>
      <w:r w:rsidRPr="00FA1485">
        <w:rPr>
          <w:rFonts w:ascii="Times New Roman" w:hAnsi="Times New Roman" w:cs="Times New Roman"/>
          <w:sz w:val="28"/>
          <w:szCs w:val="28"/>
        </w:rPr>
        <w:t>е</w:t>
      </w:r>
      <w:r w:rsidRPr="00FA1485">
        <w:rPr>
          <w:rFonts w:ascii="Times New Roman" w:hAnsi="Times New Roman" w:cs="Times New Roman"/>
          <w:sz w:val="28"/>
          <w:szCs w:val="28"/>
        </w:rPr>
        <w:t>дений для прослушивания в соответствии с возрастом, родители могут п</w:t>
      </w:r>
      <w:r w:rsidRPr="00FA1485">
        <w:rPr>
          <w:rFonts w:ascii="Times New Roman" w:hAnsi="Times New Roman" w:cs="Times New Roman"/>
          <w:sz w:val="28"/>
          <w:szCs w:val="28"/>
        </w:rPr>
        <w:t>о</w:t>
      </w:r>
      <w:r w:rsidRPr="00FA1485">
        <w:rPr>
          <w:rFonts w:ascii="Times New Roman" w:hAnsi="Times New Roman" w:cs="Times New Roman"/>
          <w:sz w:val="28"/>
          <w:szCs w:val="28"/>
        </w:rPr>
        <w:t>черпнуть в специальной литературе “Как рассказывать детям о музыке”; “Про трех китов”. Не нужно стремиться заводить сразу большую фонотеку. Наблюдения показывают, что маленькие дети с удовольствием слушают мн</w:t>
      </w:r>
      <w:r w:rsidRPr="00FA1485">
        <w:rPr>
          <w:rFonts w:ascii="Times New Roman" w:hAnsi="Times New Roman" w:cs="Times New Roman"/>
          <w:sz w:val="28"/>
          <w:szCs w:val="28"/>
        </w:rPr>
        <w:t>о</w:t>
      </w:r>
      <w:r w:rsidRPr="00FA1485">
        <w:rPr>
          <w:rFonts w:ascii="Times New Roman" w:hAnsi="Times New Roman" w:cs="Times New Roman"/>
          <w:sz w:val="28"/>
          <w:szCs w:val="28"/>
        </w:rPr>
        <w:t>го раз одни и те же полюбившиеся им произведения. Можно организовывать музыкальные вечера в интересной форме, музыкальные номера подготовле</w:t>
      </w:r>
      <w:r w:rsidRPr="00FA1485">
        <w:rPr>
          <w:rFonts w:ascii="Times New Roman" w:hAnsi="Times New Roman" w:cs="Times New Roman"/>
          <w:sz w:val="28"/>
          <w:szCs w:val="28"/>
        </w:rPr>
        <w:t>н</w:t>
      </w:r>
      <w:r w:rsidRPr="00FA1485">
        <w:rPr>
          <w:rFonts w:ascii="Times New Roman" w:hAnsi="Times New Roman" w:cs="Times New Roman"/>
          <w:sz w:val="28"/>
          <w:szCs w:val="28"/>
        </w:rPr>
        <w:t>ные заранее. Детям постарше доставляет удовольствие р</w:t>
      </w:r>
      <w:r w:rsidRPr="00FA1485">
        <w:rPr>
          <w:rFonts w:ascii="Times New Roman" w:hAnsi="Times New Roman" w:cs="Times New Roman"/>
          <w:sz w:val="28"/>
          <w:szCs w:val="28"/>
        </w:rPr>
        <w:t>и</w:t>
      </w:r>
      <w:r w:rsidRPr="00FA1485">
        <w:rPr>
          <w:rFonts w:ascii="Times New Roman" w:hAnsi="Times New Roman" w:cs="Times New Roman"/>
          <w:sz w:val="28"/>
          <w:szCs w:val="28"/>
        </w:rPr>
        <w:t xml:space="preserve">совать под музыку. </w:t>
      </w:r>
    </w:p>
    <w:p w:rsidR="00B2187C" w:rsidRPr="00FA1485" w:rsidRDefault="00B2187C" w:rsidP="00B218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1485">
        <w:rPr>
          <w:rFonts w:ascii="Times New Roman" w:hAnsi="Times New Roman" w:cs="Times New Roman"/>
          <w:sz w:val="28"/>
          <w:szCs w:val="28"/>
        </w:rPr>
        <w:t>Нужно стремиться всячески, активизировать и поощрять фантазию ребенка при восприятии музыки. Родителям можно придумать несложные игры, п</w:t>
      </w:r>
      <w:r w:rsidRPr="00FA1485">
        <w:rPr>
          <w:rFonts w:ascii="Times New Roman" w:hAnsi="Times New Roman" w:cs="Times New Roman"/>
          <w:sz w:val="28"/>
          <w:szCs w:val="28"/>
        </w:rPr>
        <w:t>о</w:t>
      </w:r>
      <w:r w:rsidRPr="00FA1485">
        <w:rPr>
          <w:rFonts w:ascii="Times New Roman" w:hAnsi="Times New Roman" w:cs="Times New Roman"/>
          <w:sz w:val="28"/>
          <w:szCs w:val="28"/>
        </w:rPr>
        <w:t xml:space="preserve">добрать музыкальные отрывки, имитирующие шум моря, стук дождя </w:t>
      </w:r>
      <w:r w:rsidRPr="00FA1485">
        <w:rPr>
          <w:rFonts w:ascii="Times New Roman" w:hAnsi="Times New Roman" w:cs="Times New Roman"/>
          <w:sz w:val="28"/>
          <w:szCs w:val="28"/>
        </w:rPr>
        <w:lastRenderedPageBreak/>
        <w:t>и попросить ребенка узнать воспр</w:t>
      </w:r>
      <w:r w:rsidRPr="00FA1485">
        <w:rPr>
          <w:rFonts w:ascii="Times New Roman" w:hAnsi="Times New Roman" w:cs="Times New Roman"/>
          <w:sz w:val="28"/>
          <w:szCs w:val="28"/>
        </w:rPr>
        <w:t>о</w:t>
      </w:r>
      <w:r w:rsidRPr="00FA1485">
        <w:rPr>
          <w:rFonts w:ascii="Times New Roman" w:hAnsi="Times New Roman" w:cs="Times New Roman"/>
          <w:sz w:val="28"/>
          <w:szCs w:val="28"/>
        </w:rPr>
        <w:t>изведенные в музыке явления. Если не все сразу получается, как вам хотелось, не показывайте своего огорчения, а попробуйте спокойно разобраться в том, что и почему не удалось из задуманн</w:t>
      </w:r>
      <w:r w:rsidRPr="00FA1485">
        <w:rPr>
          <w:rFonts w:ascii="Times New Roman" w:hAnsi="Times New Roman" w:cs="Times New Roman"/>
          <w:sz w:val="28"/>
          <w:szCs w:val="28"/>
        </w:rPr>
        <w:t>о</w:t>
      </w:r>
      <w:r w:rsidRPr="00FA1485">
        <w:rPr>
          <w:rFonts w:ascii="Times New Roman" w:hAnsi="Times New Roman" w:cs="Times New Roman"/>
          <w:sz w:val="28"/>
          <w:szCs w:val="28"/>
        </w:rPr>
        <w:t>го. Следует помнить, что жизнь ребенка не любящего музыку беднее, чем духовный мир его сверстника п</w:t>
      </w:r>
      <w:r w:rsidRPr="00FA1485">
        <w:rPr>
          <w:rFonts w:ascii="Times New Roman" w:hAnsi="Times New Roman" w:cs="Times New Roman"/>
          <w:sz w:val="28"/>
          <w:szCs w:val="28"/>
        </w:rPr>
        <w:t>о</w:t>
      </w:r>
      <w:r w:rsidRPr="00FA1485">
        <w:rPr>
          <w:rFonts w:ascii="Times New Roman" w:hAnsi="Times New Roman" w:cs="Times New Roman"/>
          <w:sz w:val="28"/>
          <w:szCs w:val="28"/>
        </w:rPr>
        <w:t>нимающего музыку и знающего ее.</w:t>
      </w:r>
    </w:p>
    <w:p w:rsidR="00B2187C" w:rsidRPr="00E01567" w:rsidRDefault="00B2187C" w:rsidP="00B2187C">
      <w:pPr>
        <w:spacing w:line="360" w:lineRule="auto"/>
        <w:rPr>
          <w:sz w:val="40"/>
          <w:szCs w:val="40"/>
        </w:rPr>
      </w:pPr>
    </w:p>
    <w:p w:rsidR="00B2187C" w:rsidRDefault="00B2187C" w:rsidP="00B218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187C" w:rsidRDefault="00B2187C" w:rsidP="00B218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187C" w:rsidRDefault="00B2187C" w:rsidP="00B218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187C" w:rsidRDefault="00B2187C" w:rsidP="00B218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187C" w:rsidRDefault="00B2187C" w:rsidP="00B218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187C" w:rsidRDefault="00B2187C" w:rsidP="00B218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187C" w:rsidRDefault="00B2187C" w:rsidP="00B218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187C" w:rsidRDefault="00B2187C" w:rsidP="00B218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187C" w:rsidRDefault="00B2187C" w:rsidP="00B218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187C" w:rsidRDefault="00B2187C" w:rsidP="00B218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187C" w:rsidRDefault="00B2187C" w:rsidP="00B218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780B" w:rsidRDefault="0095780B" w:rsidP="0095780B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780B" w:rsidRPr="0095780B" w:rsidRDefault="0095780B" w:rsidP="0095780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5780B" w:rsidRPr="00957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368C"/>
    <w:multiLevelType w:val="hybridMultilevel"/>
    <w:tmpl w:val="A5CE6D32"/>
    <w:lvl w:ilvl="0" w:tplc="95487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1B0D8E"/>
    <w:multiLevelType w:val="hybridMultilevel"/>
    <w:tmpl w:val="741A76BA"/>
    <w:lvl w:ilvl="0" w:tplc="95487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E255D"/>
    <w:multiLevelType w:val="hybridMultilevel"/>
    <w:tmpl w:val="50703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5F2F48"/>
    <w:multiLevelType w:val="hybridMultilevel"/>
    <w:tmpl w:val="9600E3C4"/>
    <w:lvl w:ilvl="0" w:tplc="DE9235F6">
      <w:start w:val="38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502080"/>
    <w:multiLevelType w:val="multilevel"/>
    <w:tmpl w:val="08DE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6D758BD"/>
    <w:multiLevelType w:val="hybridMultilevel"/>
    <w:tmpl w:val="49329572"/>
    <w:lvl w:ilvl="0" w:tplc="95487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93B17BB"/>
    <w:multiLevelType w:val="hybridMultilevel"/>
    <w:tmpl w:val="267E04B2"/>
    <w:lvl w:ilvl="0" w:tplc="9548789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7">
    <w:nsid w:val="1DD10156"/>
    <w:multiLevelType w:val="hybridMultilevel"/>
    <w:tmpl w:val="F26CA19A"/>
    <w:lvl w:ilvl="0" w:tplc="95487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E625688"/>
    <w:multiLevelType w:val="hybridMultilevel"/>
    <w:tmpl w:val="B9EAC234"/>
    <w:lvl w:ilvl="0" w:tplc="954878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FA524AA"/>
    <w:multiLevelType w:val="multilevel"/>
    <w:tmpl w:val="B15A4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D861DA"/>
    <w:multiLevelType w:val="multilevel"/>
    <w:tmpl w:val="6850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40F1684"/>
    <w:multiLevelType w:val="multilevel"/>
    <w:tmpl w:val="E870A8C6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05"/>
        </w:tabs>
        <w:ind w:left="220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>
    <w:nsid w:val="24A205C6"/>
    <w:multiLevelType w:val="hybridMultilevel"/>
    <w:tmpl w:val="3836F6EC"/>
    <w:lvl w:ilvl="0" w:tplc="4552AC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69E45C7"/>
    <w:multiLevelType w:val="multilevel"/>
    <w:tmpl w:val="B15A4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192F2B"/>
    <w:multiLevelType w:val="hybridMultilevel"/>
    <w:tmpl w:val="7C44E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383988"/>
    <w:multiLevelType w:val="hybridMultilevel"/>
    <w:tmpl w:val="1AD014AA"/>
    <w:lvl w:ilvl="0" w:tplc="95487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64B1F28"/>
    <w:multiLevelType w:val="hybridMultilevel"/>
    <w:tmpl w:val="3A5A0080"/>
    <w:lvl w:ilvl="0" w:tplc="B204DD2A">
      <w:start w:val="29"/>
      <w:numFmt w:val="decimal"/>
      <w:lvlText w:val="%1."/>
      <w:lvlJc w:val="left"/>
      <w:pPr>
        <w:ind w:left="675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455" w:hanging="360"/>
      </w:pPr>
    </w:lvl>
    <w:lvl w:ilvl="2" w:tplc="0419001B">
      <w:start w:val="1"/>
      <w:numFmt w:val="lowerRoman"/>
      <w:lvlText w:val="%3."/>
      <w:lvlJc w:val="right"/>
      <w:pPr>
        <w:ind w:left="8175" w:hanging="180"/>
      </w:pPr>
    </w:lvl>
    <w:lvl w:ilvl="3" w:tplc="0419000F">
      <w:start w:val="1"/>
      <w:numFmt w:val="decimal"/>
      <w:lvlText w:val="%4."/>
      <w:lvlJc w:val="left"/>
      <w:pPr>
        <w:ind w:left="8895" w:hanging="360"/>
      </w:pPr>
    </w:lvl>
    <w:lvl w:ilvl="4" w:tplc="04190019">
      <w:start w:val="1"/>
      <w:numFmt w:val="lowerLetter"/>
      <w:lvlText w:val="%5."/>
      <w:lvlJc w:val="left"/>
      <w:pPr>
        <w:ind w:left="9615" w:hanging="360"/>
      </w:pPr>
    </w:lvl>
    <w:lvl w:ilvl="5" w:tplc="0419001B">
      <w:start w:val="1"/>
      <w:numFmt w:val="lowerRoman"/>
      <w:lvlText w:val="%6."/>
      <w:lvlJc w:val="right"/>
      <w:pPr>
        <w:ind w:left="10335" w:hanging="180"/>
      </w:pPr>
    </w:lvl>
    <w:lvl w:ilvl="6" w:tplc="0419000F">
      <w:start w:val="1"/>
      <w:numFmt w:val="decimal"/>
      <w:lvlText w:val="%7."/>
      <w:lvlJc w:val="left"/>
      <w:pPr>
        <w:ind w:left="11055" w:hanging="360"/>
      </w:pPr>
    </w:lvl>
    <w:lvl w:ilvl="7" w:tplc="04190019">
      <w:start w:val="1"/>
      <w:numFmt w:val="lowerLetter"/>
      <w:lvlText w:val="%8."/>
      <w:lvlJc w:val="left"/>
      <w:pPr>
        <w:ind w:left="11775" w:hanging="360"/>
      </w:pPr>
    </w:lvl>
    <w:lvl w:ilvl="8" w:tplc="0419001B">
      <w:start w:val="1"/>
      <w:numFmt w:val="lowerRoman"/>
      <w:lvlText w:val="%9."/>
      <w:lvlJc w:val="right"/>
      <w:pPr>
        <w:ind w:left="12495" w:hanging="180"/>
      </w:pPr>
    </w:lvl>
  </w:abstractNum>
  <w:abstractNum w:abstractNumId="17">
    <w:nsid w:val="39104C15"/>
    <w:multiLevelType w:val="hybridMultilevel"/>
    <w:tmpl w:val="D4403BBA"/>
    <w:lvl w:ilvl="0" w:tplc="95487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2F270CE"/>
    <w:multiLevelType w:val="multilevel"/>
    <w:tmpl w:val="9D122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4A352510"/>
    <w:multiLevelType w:val="multilevel"/>
    <w:tmpl w:val="16C4C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52437C"/>
    <w:multiLevelType w:val="hybridMultilevel"/>
    <w:tmpl w:val="3BEAD5D8"/>
    <w:lvl w:ilvl="0" w:tplc="95487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F7A41C8"/>
    <w:multiLevelType w:val="hybridMultilevel"/>
    <w:tmpl w:val="CA583C66"/>
    <w:lvl w:ilvl="0" w:tplc="95487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1364CE9"/>
    <w:multiLevelType w:val="hybridMultilevel"/>
    <w:tmpl w:val="88102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4878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BB6A6A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5261CF"/>
    <w:multiLevelType w:val="hybridMultilevel"/>
    <w:tmpl w:val="FE34BE1E"/>
    <w:lvl w:ilvl="0" w:tplc="95487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50A272A"/>
    <w:multiLevelType w:val="hybridMultilevel"/>
    <w:tmpl w:val="41B2C1B8"/>
    <w:lvl w:ilvl="0" w:tplc="95487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91674C4"/>
    <w:multiLevelType w:val="hybridMultilevel"/>
    <w:tmpl w:val="4E5ED58C"/>
    <w:lvl w:ilvl="0" w:tplc="95487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B1C036A"/>
    <w:multiLevelType w:val="hybridMultilevel"/>
    <w:tmpl w:val="5F162A84"/>
    <w:lvl w:ilvl="0" w:tplc="95487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F940B53"/>
    <w:multiLevelType w:val="multilevel"/>
    <w:tmpl w:val="3CBC8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6C7873A1"/>
    <w:multiLevelType w:val="hybridMultilevel"/>
    <w:tmpl w:val="54DE4C84"/>
    <w:lvl w:ilvl="0" w:tplc="95487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02C2366"/>
    <w:multiLevelType w:val="hybridMultilevel"/>
    <w:tmpl w:val="62E8FE76"/>
    <w:lvl w:ilvl="0" w:tplc="95487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74BB03E2"/>
    <w:multiLevelType w:val="hybridMultilevel"/>
    <w:tmpl w:val="4D3C534C"/>
    <w:lvl w:ilvl="0" w:tplc="9548789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31">
    <w:nsid w:val="7578421B"/>
    <w:multiLevelType w:val="multilevel"/>
    <w:tmpl w:val="1A324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792D016B"/>
    <w:multiLevelType w:val="multilevel"/>
    <w:tmpl w:val="1AFA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7BB05D12"/>
    <w:multiLevelType w:val="hybridMultilevel"/>
    <w:tmpl w:val="5262F7E0"/>
    <w:lvl w:ilvl="0" w:tplc="95487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D4F0516"/>
    <w:multiLevelType w:val="hybridMultilevel"/>
    <w:tmpl w:val="B8BA4EE0"/>
    <w:lvl w:ilvl="0" w:tplc="95487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C24A6D"/>
    <w:multiLevelType w:val="hybridMultilevel"/>
    <w:tmpl w:val="5CF805FE"/>
    <w:lvl w:ilvl="0" w:tplc="95487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DE04981"/>
    <w:multiLevelType w:val="hybridMultilevel"/>
    <w:tmpl w:val="28FEF2A0"/>
    <w:lvl w:ilvl="0" w:tplc="95487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7"/>
  </w:num>
  <w:num w:numId="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6"/>
  </w:num>
  <w:num w:numId="6">
    <w:abstractNumId w:val="3"/>
  </w:num>
  <w:num w:numId="7">
    <w:abstractNumId w:val="27"/>
  </w:num>
  <w:num w:numId="8">
    <w:abstractNumId w:val="32"/>
  </w:num>
  <w:num w:numId="9">
    <w:abstractNumId w:val="10"/>
  </w:num>
  <w:num w:numId="10">
    <w:abstractNumId w:val="13"/>
  </w:num>
  <w:num w:numId="11">
    <w:abstractNumId w:val="9"/>
  </w:num>
  <w:num w:numId="12">
    <w:abstractNumId w:val="11"/>
  </w:num>
  <w:num w:numId="13">
    <w:abstractNumId w:val="22"/>
  </w:num>
  <w:num w:numId="14">
    <w:abstractNumId w:val="29"/>
  </w:num>
  <w:num w:numId="15">
    <w:abstractNumId w:val="33"/>
  </w:num>
  <w:num w:numId="16">
    <w:abstractNumId w:val="31"/>
  </w:num>
  <w:num w:numId="17">
    <w:abstractNumId w:val="18"/>
  </w:num>
  <w:num w:numId="18">
    <w:abstractNumId w:val="4"/>
  </w:num>
  <w:num w:numId="19">
    <w:abstractNumId w:val="25"/>
  </w:num>
  <w:num w:numId="20">
    <w:abstractNumId w:val="35"/>
  </w:num>
  <w:num w:numId="21">
    <w:abstractNumId w:val="5"/>
  </w:num>
  <w:num w:numId="22">
    <w:abstractNumId w:val="20"/>
  </w:num>
  <w:num w:numId="23">
    <w:abstractNumId w:val="0"/>
  </w:num>
  <w:num w:numId="24">
    <w:abstractNumId w:val="26"/>
  </w:num>
  <w:num w:numId="25">
    <w:abstractNumId w:val="28"/>
  </w:num>
  <w:num w:numId="26">
    <w:abstractNumId w:val="36"/>
  </w:num>
  <w:num w:numId="27">
    <w:abstractNumId w:val="24"/>
  </w:num>
  <w:num w:numId="28">
    <w:abstractNumId w:val="21"/>
  </w:num>
  <w:num w:numId="29">
    <w:abstractNumId w:val="15"/>
  </w:num>
  <w:num w:numId="30">
    <w:abstractNumId w:val="6"/>
  </w:num>
  <w:num w:numId="31">
    <w:abstractNumId w:val="23"/>
  </w:num>
  <w:num w:numId="32">
    <w:abstractNumId w:val="2"/>
  </w:num>
  <w:num w:numId="33">
    <w:abstractNumId w:val="30"/>
  </w:num>
  <w:num w:numId="34">
    <w:abstractNumId w:val="7"/>
  </w:num>
  <w:num w:numId="35">
    <w:abstractNumId w:val="14"/>
  </w:num>
  <w:num w:numId="36">
    <w:abstractNumId w:val="1"/>
  </w:num>
  <w:num w:numId="37">
    <w:abstractNumId w:val="34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780B"/>
    <w:rsid w:val="0095780B"/>
    <w:rsid w:val="00B2187C"/>
    <w:rsid w:val="00EE468C"/>
    <w:rsid w:val="00F72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B218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B2187C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B2187C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uiPriority w:val="99"/>
    <w:rsid w:val="0095780B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95780B"/>
    <w:pPr>
      <w:widowControl w:val="0"/>
      <w:autoSpaceDE w:val="0"/>
      <w:autoSpaceDN w:val="0"/>
      <w:adjustRightInd w:val="0"/>
      <w:spacing w:after="0" w:line="48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957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95780B"/>
    <w:pPr>
      <w:widowControl w:val="0"/>
      <w:autoSpaceDE w:val="0"/>
      <w:autoSpaceDN w:val="0"/>
      <w:adjustRightInd w:val="0"/>
      <w:spacing w:after="0" w:line="485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95780B"/>
    <w:rPr>
      <w:rFonts w:ascii="Times New Roman" w:hAnsi="Times New Roman" w:cs="Times New Roman"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218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9"/>
    <w:rsid w:val="00B2187C"/>
    <w:rPr>
      <w:rFonts w:ascii="Cambria" w:eastAsia="Times New Roman" w:hAnsi="Cambria" w:cs="Cambria"/>
      <w:b/>
      <w:bCs/>
      <w:color w:val="4F81BD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B2187C"/>
    <w:rPr>
      <w:rFonts w:ascii="Cambria" w:eastAsia="Times New Roman" w:hAnsi="Cambria" w:cs="Cambria"/>
      <w:b/>
      <w:bCs/>
      <w:i/>
      <w:iCs/>
      <w:color w:val="4F81BD"/>
      <w:lang w:eastAsia="en-US"/>
    </w:rPr>
  </w:style>
  <w:style w:type="paragraph" w:styleId="a3">
    <w:name w:val="Normal (Web)"/>
    <w:basedOn w:val="a"/>
    <w:uiPriority w:val="99"/>
    <w:rsid w:val="00B2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5"/>
    <w:uiPriority w:val="99"/>
    <w:locked/>
    <w:rsid w:val="00B2187C"/>
    <w:rPr>
      <w:rFonts w:ascii="Times New Roman CYR" w:hAnsi="Times New Roman CYR" w:cs="Times New Roman CYR"/>
      <w:sz w:val="36"/>
      <w:szCs w:val="36"/>
    </w:rPr>
  </w:style>
  <w:style w:type="paragraph" w:styleId="a5">
    <w:name w:val="Body Text"/>
    <w:basedOn w:val="a"/>
    <w:link w:val="a4"/>
    <w:uiPriority w:val="99"/>
    <w:rsid w:val="00B2187C"/>
    <w:pPr>
      <w:widowControl w:val="0"/>
      <w:autoSpaceDE w:val="0"/>
      <w:autoSpaceDN w:val="0"/>
      <w:adjustRightInd w:val="0"/>
      <w:spacing w:after="0" w:line="240" w:lineRule="auto"/>
      <w:ind w:right="50"/>
    </w:pPr>
    <w:rPr>
      <w:rFonts w:ascii="Times New Roman CYR" w:hAnsi="Times New Roman CYR" w:cs="Times New Roman CYR"/>
      <w:sz w:val="36"/>
      <w:szCs w:val="36"/>
    </w:rPr>
  </w:style>
  <w:style w:type="character" w:customStyle="1" w:styleId="11">
    <w:name w:val="Основной текст Знак1"/>
    <w:basedOn w:val="a0"/>
    <w:link w:val="a5"/>
    <w:uiPriority w:val="99"/>
    <w:semiHidden/>
    <w:rsid w:val="00B2187C"/>
  </w:style>
  <w:style w:type="character" w:customStyle="1" w:styleId="BodyTextChar1">
    <w:name w:val="Body Text Char1"/>
    <w:basedOn w:val="a0"/>
    <w:uiPriority w:val="99"/>
    <w:semiHidden/>
    <w:rsid w:val="00B2187C"/>
    <w:rPr>
      <w:rFonts w:ascii="Calibri" w:hAnsi="Calibri" w:cs="Calibri"/>
      <w:lang w:eastAsia="en-US"/>
    </w:rPr>
  </w:style>
  <w:style w:type="paragraph" w:customStyle="1" w:styleId="12">
    <w:name w:val="Абзац списка1"/>
    <w:basedOn w:val="a"/>
    <w:uiPriority w:val="99"/>
    <w:rsid w:val="00B2187C"/>
    <w:pPr>
      <w:tabs>
        <w:tab w:val="left" w:pos="142"/>
      </w:tabs>
      <w:spacing w:before="100" w:beforeAutospacing="1" w:after="100" w:afterAutospacing="1" w:line="240" w:lineRule="auto"/>
      <w:ind w:left="720" w:right="75" w:firstLine="3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ListParagraph">
    <w:name w:val="List Paragraph"/>
    <w:basedOn w:val="a"/>
    <w:uiPriority w:val="99"/>
    <w:qFormat/>
    <w:rsid w:val="00B2187C"/>
    <w:pPr>
      <w:ind w:left="720"/>
    </w:pPr>
    <w:rPr>
      <w:rFonts w:ascii="Calibri" w:eastAsia="Times New Roman" w:hAnsi="Calibri" w:cs="Calibri"/>
      <w:lang w:val="en-US" w:eastAsia="en-US"/>
    </w:rPr>
  </w:style>
  <w:style w:type="character" w:styleId="a6">
    <w:name w:val="Hyperlink"/>
    <w:basedOn w:val="a0"/>
    <w:uiPriority w:val="99"/>
    <w:rsid w:val="00B2187C"/>
    <w:rPr>
      <w:color w:val="0000FF"/>
      <w:u w:val="single"/>
    </w:rPr>
  </w:style>
  <w:style w:type="character" w:styleId="a7">
    <w:name w:val="Emphasis"/>
    <w:basedOn w:val="a0"/>
    <w:uiPriority w:val="99"/>
    <w:qFormat/>
    <w:rsid w:val="00B2187C"/>
    <w:rPr>
      <w:i/>
      <w:iCs/>
    </w:rPr>
  </w:style>
  <w:style w:type="character" w:styleId="a8">
    <w:name w:val="Strong"/>
    <w:basedOn w:val="a0"/>
    <w:uiPriority w:val="99"/>
    <w:qFormat/>
    <w:rsid w:val="00B2187C"/>
    <w:rPr>
      <w:b/>
      <w:bCs/>
    </w:rPr>
  </w:style>
  <w:style w:type="paragraph" w:styleId="a9">
    <w:name w:val="header"/>
    <w:basedOn w:val="a"/>
    <w:link w:val="aa"/>
    <w:uiPriority w:val="99"/>
    <w:rsid w:val="00B2187C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B2187C"/>
    <w:rPr>
      <w:rFonts w:ascii="Calibri" w:eastAsia="Times New Roman" w:hAnsi="Calibri" w:cs="Calibri"/>
      <w:lang w:eastAsia="en-US"/>
    </w:rPr>
  </w:style>
  <w:style w:type="character" w:styleId="ab">
    <w:name w:val="page number"/>
    <w:basedOn w:val="a0"/>
    <w:uiPriority w:val="99"/>
    <w:rsid w:val="00B2187C"/>
  </w:style>
  <w:style w:type="paragraph" w:customStyle="1" w:styleId="2">
    <w:name w:val="Знак2"/>
    <w:basedOn w:val="a"/>
    <w:uiPriority w:val="99"/>
    <w:rsid w:val="00B2187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c">
    <w:name w:val="Table Grid"/>
    <w:basedOn w:val="a1"/>
    <w:uiPriority w:val="99"/>
    <w:rsid w:val="00B21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uiPriority w:val="99"/>
    <w:rsid w:val="00B2187C"/>
    <w:pPr>
      <w:widowControl w:val="0"/>
      <w:autoSpaceDE w:val="0"/>
      <w:autoSpaceDN w:val="0"/>
      <w:adjustRightInd w:val="0"/>
      <w:spacing w:after="0" w:line="485" w:lineRule="exact"/>
      <w:ind w:hanging="3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Знак Знак Знак Знак Знак Знак Знак Знак Знак Знак Знак Знак Знак Знак"/>
    <w:basedOn w:val="a"/>
    <w:uiPriority w:val="99"/>
    <w:rsid w:val="00B2187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9">
    <w:name w:val="Знак Знак9"/>
    <w:basedOn w:val="a0"/>
    <w:uiPriority w:val="99"/>
    <w:semiHidden/>
    <w:locked/>
    <w:rsid w:val="00B2187C"/>
    <w:rPr>
      <w:rFonts w:ascii="Times New Roman CYR" w:hAnsi="Times New Roman CYR" w:cs="Times New Roman CYR"/>
      <w:sz w:val="36"/>
      <w:szCs w:val="36"/>
      <w:lang w:val="ru-RU" w:eastAsia="ru-RU"/>
    </w:rPr>
  </w:style>
  <w:style w:type="paragraph" w:customStyle="1" w:styleId="Style13">
    <w:name w:val="Style13"/>
    <w:basedOn w:val="a"/>
    <w:uiPriority w:val="99"/>
    <w:rsid w:val="00B2187C"/>
    <w:pPr>
      <w:widowControl w:val="0"/>
      <w:autoSpaceDE w:val="0"/>
      <w:autoSpaceDN w:val="0"/>
      <w:adjustRightInd w:val="0"/>
      <w:spacing w:after="0" w:line="485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 Знак Знак Знак Знак Знак Знак Знак Знак Знак Знак Знак Знак Знак1"/>
    <w:basedOn w:val="a"/>
    <w:uiPriority w:val="99"/>
    <w:rsid w:val="00B2187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e">
    <w:name w:val=" Знак Знак Знак Знак Знак Знак Знак Знак Знак Знак Знак Знак"/>
    <w:basedOn w:val="a"/>
    <w:rsid w:val="00B2187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"/>
    <w:basedOn w:val="a"/>
    <w:rsid w:val="00B2187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B2187C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en-US"/>
    </w:rPr>
  </w:style>
  <w:style w:type="character" w:customStyle="1" w:styleId="af1">
    <w:name w:val="Нижний колонтитул Знак"/>
    <w:basedOn w:val="a0"/>
    <w:link w:val="af0"/>
    <w:rsid w:val="00B2187C"/>
    <w:rPr>
      <w:rFonts w:ascii="Calibri" w:eastAsia="Times New Roman" w:hAnsi="Calibri" w:cs="Calibri"/>
      <w:lang w:eastAsia="en-US"/>
    </w:rPr>
  </w:style>
  <w:style w:type="paragraph" w:styleId="af2">
    <w:name w:val="Plain Text"/>
    <w:basedOn w:val="a"/>
    <w:link w:val="af3"/>
    <w:rsid w:val="00B2187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B2187C"/>
    <w:rPr>
      <w:rFonts w:ascii="Courier New" w:eastAsia="Times New Roman" w:hAnsi="Courier New" w:cs="Courier New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B2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21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1.package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2.package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3.package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4.package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5.package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6.package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6280991735537194E-2"/>
          <c:y val="7.1428571428571425E-2"/>
          <c:w val="0.73388429752066142"/>
          <c:h val="0.6593406593406595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9999FF"/>
            </a:solidFill>
            <a:ln w="12679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Разнообразие сюжетов</c:v>
                </c:pt>
                <c:pt idx="1">
                  <c:v>Устойчивость сюжетов</c:v>
                </c:pt>
                <c:pt idx="2">
                  <c:v>Комбинирование сюжетов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993366"/>
            </a:solidFill>
            <a:ln w="12679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Разнообразие сюжетов</c:v>
                </c:pt>
                <c:pt idx="1">
                  <c:v>Устойчивость сюжетов</c:v>
                </c:pt>
                <c:pt idx="2">
                  <c:v>Комбинирование сюжетов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50</c:v>
                </c:pt>
                <c:pt idx="1">
                  <c:v>30</c:v>
                </c:pt>
                <c:pt idx="2">
                  <c:v>30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FFFFCC"/>
            </a:solidFill>
            <a:ln w="12679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Разнообразие сюжетов</c:v>
                </c:pt>
                <c:pt idx="1">
                  <c:v>Устойчивость сюжетов</c:v>
                </c:pt>
                <c:pt idx="2">
                  <c:v>Комбинирование сюжетов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50</c:v>
                </c:pt>
                <c:pt idx="1">
                  <c:v>70</c:v>
                </c:pt>
                <c:pt idx="2">
                  <c:v>70</c:v>
                </c:pt>
              </c:numCache>
            </c:numRef>
          </c:val>
        </c:ser>
        <c:gapDepth val="0"/>
        <c:shape val="box"/>
        <c:axId val="68435328"/>
        <c:axId val="68472192"/>
        <c:axId val="0"/>
      </c:bar3DChart>
      <c:catAx>
        <c:axId val="68435328"/>
        <c:scaling>
          <c:orientation val="minMax"/>
        </c:scaling>
        <c:axPos val="b"/>
        <c:numFmt formatCode="General" sourceLinked="1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8472192"/>
        <c:crosses val="autoZero"/>
        <c:auto val="1"/>
        <c:lblAlgn val="ctr"/>
        <c:lblOffset val="100"/>
        <c:tickLblSkip val="1"/>
        <c:tickMarkSkip val="1"/>
      </c:catAx>
      <c:valAx>
        <c:axId val="68472192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8435328"/>
        <c:crosses val="autoZero"/>
        <c:crossBetween val="between"/>
      </c:valAx>
      <c:spPr>
        <a:noFill/>
        <a:ln w="25359">
          <a:noFill/>
        </a:ln>
      </c:spPr>
    </c:plotArea>
    <c:legend>
      <c:legendPos val="r"/>
      <c:layout>
        <c:manualLayout>
          <c:xMode val="edge"/>
          <c:yMode val="edge"/>
          <c:x val="0.79834710743801662"/>
          <c:y val="0.34065934065934067"/>
          <c:w val="0.19504132231404958"/>
          <c:h val="0.31868131868131866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9423393739703489E-2"/>
          <c:y val="6.0869565217391314E-2"/>
          <c:w val="0.73146622734761102"/>
          <c:h val="0.5956521739130434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9999FF"/>
            </a:solidFill>
            <a:ln w="12679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эмоц. отклик ребенка на музыку</c:v>
                </c:pt>
                <c:pt idx="1">
                  <c:v>интерпретация муз. образа</c:v>
                </c:pt>
                <c:pt idx="2">
                  <c:v>способность преобразовать муз. сюжет в игровой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993366"/>
            </a:solidFill>
            <a:ln w="12679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эмоц. отклик ребенка на музыку</c:v>
                </c:pt>
                <c:pt idx="1">
                  <c:v>интерпретация муз. образа</c:v>
                </c:pt>
                <c:pt idx="2">
                  <c:v>способность преобразовать муз. сюжет в игровой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30</c:v>
                </c:pt>
                <c:pt idx="1">
                  <c:v>50</c:v>
                </c:pt>
                <c:pt idx="2">
                  <c:v>50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FFFFCC"/>
            </a:solidFill>
            <a:ln w="12679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эмоц. отклик ребенка на музыку</c:v>
                </c:pt>
                <c:pt idx="1">
                  <c:v>интерпретация муз. образа</c:v>
                </c:pt>
                <c:pt idx="2">
                  <c:v>способность преобразовать муз. сюжет в игровой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50</c:v>
                </c:pt>
                <c:pt idx="1">
                  <c:v>50</c:v>
                </c:pt>
                <c:pt idx="2">
                  <c:v>50</c:v>
                </c:pt>
              </c:numCache>
            </c:numRef>
          </c:val>
        </c:ser>
        <c:gapDepth val="0"/>
        <c:shape val="box"/>
        <c:axId val="90599424"/>
        <c:axId val="90602112"/>
        <c:axId val="0"/>
      </c:bar3DChart>
      <c:catAx>
        <c:axId val="90599424"/>
        <c:scaling>
          <c:orientation val="minMax"/>
        </c:scaling>
        <c:axPos val="b"/>
        <c:numFmt formatCode="General" sourceLinked="1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0602112"/>
        <c:crosses val="autoZero"/>
        <c:auto val="1"/>
        <c:lblAlgn val="ctr"/>
        <c:lblOffset val="100"/>
        <c:tickLblSkip val="1"/>
        <c:tickMarkSkip val="1"/>
      </c:catAx>
      <c:valAx>
        <c:axId val="90602112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0599424"/>
        <c:crosses val="autoZero"/>
        <c:crossBetween val="between"/>
      </c:valAx>
      <c:spPr>
        <a:noFill/>
        <a:ln w="25359">
          <a:noFill/>
        </a:ln>
      </c:spPr>
    </c:plotArea>
    <c:legend>
      <c:legendPos val="r"/>
      <c:layout>
        <c:manualLayout>
          <c:xMode val="edge"/>
          <c:yMode val="edge"/>
          <c:x val="0.79901153212520593"/>
          <c:y val="0.37391304347826088"/>
          <c:w val="0.19439868204283367"/>
          <c:h val="0.2521739130434783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9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737704918032787E-2"/>
          <c:y val="7.1428571428571425E-2"/>
          <c:w val="0.67008196721311508"/>
          <c:h val="0.5769230769230773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2"/>
                <c:pt idx="0">
                  <c:v>Уровень развития игровой деятельности</c:v>
                </c:pt>
                <c:pt idx="1">
                  <c:v>Особенности реакции на музыку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2"/>
                <c:pt idx="0">
                  <c:v>Уровень развития игровой деятельности</c:v>
                </c:pt>
                <c:pt idx="1">
                  <c:v>Особенности реакции на музыку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2"/>
                <c:pt idx="0">
                  <c:v>30</c:v>
                </c:pt>
                <c:pt idx="1">
                  <c:v>70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2"/>
                <c:pt idx="0">
                  <c:v>Уровень развития игровой деятельности</c:v>
                </c:pt>
                <c:pt idx="1">
                  <c:v>Особенности реакции на музыку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2"/>
                <c:pt idx="0">
                  <c:v>70</c:v>
                </c:pt>
                <c:pt idx="1">
                  <c:v>30</c:v>
                </c:pt>
              </c:numCache>
            </c:numRef>
          </c:val>
        </c:ser>
        <c:gapDepth val="0"/>
        <c:shape val="box"/>
        <c:axId val="108512000"/>
        <c:axId val="108514304"/>
        <c:axId val="0"/>
      </c:bar3DChart>
      <c:catAx>
        <c:axId val="10851200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8514304"/>
        <c:crosses val="autoZero"/>
        <c:auto val="1"/>
        <c:lblAlgn val="ctr"/>
        <c:lblOffset val="100"/>
        <c:tickLblSkip val="1"/>
        <c:tickMarkSkip val="1"/>
      </c:catAx>
      <c:valAx>
        <c:axId val="10851430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8512000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5000000000000022"/>
          <c:y val="0.34065934065934067"/>
          <c:w val="0.24180327868852458"/>
          <c:h val="0.3186813186813186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7138047138047139E-2"/>
          <c:y val="7.1428571428571425E-2"/>
          <c:w val="0.72727272727272729"/>
          <c:h val="0.6593406593406595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9999FF"/>
            </a:solidFill>
            <a:ln w="12679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Разнообразие сюжетов</c:v>
                </c:pt>
                <c:pt idx="1">
                  <c:v>Устойчивость сюжетов</c:v>
                </c:pt>
                <c:pt idx="2">
                  <c:v>Комбинирование сюжетов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30</c:v>
                </c:pt>
                <c:pt idx="1">
                  <c:v>40</c:v>
                </c:pt>
                <c:pt idx="2">
                  <c:v>30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993366"/>
            </a:solidFill>
            <a:ln w="12679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Разнообразие сюжетов</c:v>
                </c:pt>
                <c:pt idx="1">
                  <c:v>Устойчивость сюжетов</c:v>
                </c:pt>
                <c:pt idx="2">
                  <c:v>Комбинирование сюжетов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70</c:v>
                </c:pt>
                <c:pt idx="1">
                  <c:v>60</c:v>
                </c:pt>
                <c:pt idx="2">
                  <c:v>60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FFFFCC"/>
            </a:solidFill>
            <a:ln w="12679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Разнообразие сюжетов</c:v>
                </c:pt>
                <c:pt idx="1">
                  <c:v>Устойчивость сюжетов</c:v>
                </c:pt>
                <c:pt idx="2">
                  <c:v>Комбинирование сюжетов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10</c:v>
                </c:pt>
              </c:numCache>
            </c:numRef>
          </c:val>
        </c:ser>
        <c:gapDepth val="0"/>
        <c:shape val="box"/>
        <c:axId val="110409600"/>
        <c:axId val="110411136"/>
        <c:axId val="0"/>
      </c:bar3DChart>
      <c:catAx>
        <c:axId val="110409600"/>
        <c:scaling>
          <c:orientation val="minMax"/>
        </c:scaling>
        <c:axPos val="b"/>
        <c:numFmt formatCode="General" sourceLinked="1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0411136"/>
        <c:crosses val="autoZero"/>
        <c:auto val="1"/>
        <c:lblAlgn val="ctr"/>
        <c:lblOffset val="100"/>
        <c:tickLblSkip val="1"/>
        <c:tickMarkSkip val="1"/>
      </c:catAx>
      <c:valAx>
        <c:axId val="110411136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0409600"/>
        <c:crosses val="autoZero"/>
        <c:crossBetween val="between"/>
      </c:valAx>
      <c:spPr>
        <a:noFill/>
        <a:ln w="25358">
          <a:noFill/>
        </a:ln>
      </c:spPr>
    </c:plotArea>
    <c:legend>
      <c:legendPos val="r"/>
      <c:layout>
        <c:manualLayout>
          <c:xMode val="edge"/>
          <c:yMode val="edge"/>
          <c:x val="0.79292929292929315"/>
          <c:y val="0.34065934065934067"/>
          <c:w val="0.20033670033670034"/>
          <c:h val="0.31868131868131866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9423393739703489E-2"/>
          <c:y val="6.0869565217391314E-2"/>
          <c:w val="0.73146622734761102"/>
          <c:h val="0.5956521739130434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9999FF"/>
            </a:solidFill>
            <a:ln w="12679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эмоц. отклик ребенка на музыку</c:v>
                </c:pt>
                <c:pt idx="1">
                  <c:v>интерпретация муз. образа</c:v>
                </c:pt>
                <c:pt idx="2">
                  <c:v>способность преобразовать муз. сюжет в игровой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50</c:v>
                </c:pt>
                <c:pt idx="1">
                  <c:v>50</c:v>
                </c:pt>
                <c:pt idx="2">
                  <c:v>50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993366"/>
            </a:solidFill>
            <a:ln w="12679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эмоц. отклик ребенка на музыку</c:v>
                </c:pt>
                <c:pt idx="1">
                  <c:v>интерпретация муз. образа</c:v>
                </c:pt>
                <c:pt idx="2">
                  <c:v>способность преобразовать муз. сюжет в игровой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30</c:v>
                </c:pt>
                <c:pt idx="1">
                  <c:v>50</c:v>
                </c:pt>
                <c:pt idx="2">
                  <c:v>50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FFFFCC"/>
            </a:solidFill>
            <a:ln w="12679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эмоц. отклик ребенка на музыку</c:v>
                </c:pt>
                <c:pt idx="1">
                  <c:v>интерпретация муз. образа</c:v>
                </c:pt>
                <c:pt idx="2">
                  <c:v>способность преобразовать муз. сюжет в игровой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gapDepth val="0"/>
        <c:shape val="box"/>
        <c:axId val="39712256"/>
        <c:axId val="39713792"/>
        <c:axId val="0"/>
      </c:bar3DChart>
      <c:catAx>
        <c:axId val="39712256"/>
        <c:scaling>
          <c:orientation val="minMax"/>
        </c:scaling>
        <c:axPos val="b"/>
        <c:numFmt formatCode="General" sourceLinked="1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9713792"/>
        <c:crosses val="autoZero"/>
        <c:auto val="1"/>
        <c:lblAlgn val="ctr"/>
        <c:lblOffset val="100"/>
        <c:tickLblSkip val="1"/>
        <c:tickMarkSkip val="1"/>
      </c:catAx>
      <c:valAx>
        <c:axId val="39713792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9712256"/>
        <c:crosses val="autoZero"/>
        <c:crossBetween val="between"/>
      </c:valAx>
      <c:spPr>
        <a:noFill/>
        <a:ln w="25359">
          <a:noFill/>
        </a:ln>
      </c:spPr>
    </c:plotArea>
    <c:legend>
      <c:legendPos val="r"/>
      <c:layout>
        <c:manualLayout>
          <c:xMode val="edge"/>
          <c:yMode val="edge"/>
          <c:x val="0.79901153212520593"/>
          <c:y val="0.37391304347826088"/>
          <c:w val="0.19439868204283367"/>
          <c:h val="0.2521739130434783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9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9423393739703489E-2"/>
          <c:y val="7.7294685990338202E-2"/>
          <c:w val="0.72322899505766058"/>
          <c:h val="0.5217391304347829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9999FF"/>
            </a:solidFill>
            <a:ln w="1267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Уровень развития игровой деятельности</c:v>
                </c:pt>
                <c:pt idx="2">
                  <c:v>Особенности реакции на музыку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20</c:v>
                </c:pt>
                <c:pt idx="2">
                  <c:v>0</c:v>
                </c:pt>
                <c:pt idx="3">
                  <c:v>50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993366"/>
            </a:solidFill>
            <a:ln w="1267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Уровень развития игровой деятельности</c:v>
                </c:pt>
                <c:pt idx="2">
                  <c:v>Особенности реакции на музыку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</c:v>
                </c:pt>
                <c:pt idx="1">
                  <c:v>80</c:v>
                </c:pt>
                <c:pt idx="2">
                  <c:v>70</c:v>
                </c:pt>
                <c:pt idx="3">
                  <c:v>50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FFFFCC"/>
            </a:solidFill>
            <a:ln w="1267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Уровень развития игровой деятельности</c:v>
                </c:pt>
                <c:pt idx="2">
                  <c:v>Особенности реакции на музыку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70</c:v>
                </c:pt>
                <c:pt idx="1">
                  <c:v>0</c:v>
                </c:pt>
                <c:pt idx="2">
                  <c:v>30</c:v>
                </c:pt>
                <c:pt idx="3">
                  <c:v>0</c:v>
                </c:pt>
              </c:numCache>
            </c:numRef>
          </c:val>
        </c:ser>
        <c:gapDepth val="0"/>
        <c:shape val="box"/>
        <c:axId val="61817216"/>
        <c:axId val="61818752"/>
        <c:axId val="0"/>
      </c:bar3DChart>
      <c:catAx>
        <c:axId val="61817216"/>
        <c:scaling>
          <c:orientation val="minMax"/>
        </c:scaling>
        <c:axPos val="b"/>
        <c:numFmt formatCode="General" sourceLinked="1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1818752"/>
        <c:crosses val="autoZero"/>
        <c:auto val="1"/>
        <c:lblAlgn val="ctr"/>
        <c:lblOffset val="100"/>
        <c:tickLblSkip val="2"/>
        <c:tickMarkSkip val="1"/>
      </c:catAx>
      <c:valAx>
        <c:axId val="61818752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1817216"/>
        <c:crosses val="autoZero"/>
        <c:crossBetween val="between"/>
      </c:valAx>
      <c:spPr>
        <a:noFill/>
        <a:ln w="25359">
          <a:noFill/>
        </a:ln>
      </c:spPr>
    </c:plotArea>
    <c:legend>
      <c:legendPos val="r"/>
      <c:layout>
        <c:manualLayout>
          <c:xMode val="edge"/>
          <c:yMode val="edge"/>
          <c:x val="0.79077429983525538"/>
          <c:y val="0.35265700483091789"/>
          <c:w val="0.20263591433278419"/>
          <c:h val="0.29468599033816439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82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42</Pages>
  <Words>9415</Words>
  <Characters>53666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2013-03-04T15:16:00Z</dcterms:created>
  <dcterms:modified xsi:type="dcterms:W3CDTF">2013-03-04T15:59:00Z</dcterms:modified>
</cp:coreProperties>
</file>