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3A5" w:rsidRPr="00981C1C" w:rsidRDefault="002D53A5" w:rsidP="00412A3B">
      <w:pPr>
        <w:spacing w:after="0" w:line="240" w:lineRule="auto"/>
        <w:rPr>
          <w:rFonts w:ascii="Times New Roman" w:hAnsi="Times New Roman" w:cs="Times New Roman"/>
          <w:color w:val="00B050"/>
          <w:sz w:val="48"/>
          <w:szCs w:val="48"/>
        </w:rPr>
      </w:pPr>
      <w:r w:rsidRPr="00981C1C">
        <w:rPr>
          <w:rFonts w:ascii="Times New Roman" w:hAnsi="Times New Roman" w:cs="Times New Roman"/>
          <w:color w:val="00B050"/>
          <w:sz w:val="48"/>
          <w:szCs w:val="48"/>
        </w:rPr>
        <w:t>Из опыта работы по приобщению детей</w:t>
      </w:r>
    </w:p>
    <w:p w:rsidR="005F4353" w:rsidRPr="00981C1C" w:rsidRDefault="002D53A5" w:rsidP="00412A3B">
      <w:pPr>
        <w:spacing w:after="0" w:line="240" w:lineRule="auto"/>
        <w:rPr>
          <w:rFonts w:ascii="Times New Roman" w:hAnsi="Times New Roman" w:cs="Times New Roman"/>
          <w:color w:val="00B050"/>
          <w:sz w:val="48"/>
          <w:szCs w:val="48"/>
        </w:rPr>
      </w:pPr>
      <w:r w:rsidRPr="00981C1C">
        <w:rPr>
          <w:rFonts w:ascii="Times New Roman" w:hAnsi="Times New Roman" w:cs="Times New Roman"/>
          <w:color w:val="00B050"/>
          <w:sz w:val="48"/>
          <w:szCs w:val="48"/>
        </w:rPr>
        <w:t xml:space="preserve"> к истокам русской народной  </w:t>
      </w:r>
    </w:p>
    <w:p w:rsidR="00412A3B" w:rsidRPr="00981C1C" w:rsidRDefault="002D53A5" w:rsidP="00412A3B">
      <w:pPr>
        <w:spacing w:after="0" w:line="240" w:lineRule="auto"/>
        <w:rPr>
          <w:rFonts w:ascii="Times New Roman" w:hAnsi="Times New Roman" w:cs="Times New Roman"/>
          <w:color w:val="00B050"/>
          <w:sz w:val="48"/>
          <w:szCs w:val="48"/>
        </w:rPr>
      </w:pPr>
      <w:r w:rsidRPr="00981C1C">
        <w:rPr>
          <w:rFonts w:ascii="Times New Roman" w:hAnsi="Times New Roman" w:cs="Times New Roman"/>
          <w:color w:val="00B050"/>
          <w:sz w:val="48"/>
          <w:szCs w:val="48"/>
        </w:rPr>
        <w:t>культуры</w:t>
      </w:r>
    </w:p>
    <w:p w:rsidR="00981C1C" w:rsidRDefault="00981C1C" w:rsidP="00412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53A5" w:rsidRPr="00981C1C" w:rsidRDefault="00981C1C" w:rsidP="00412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г. Ликино-Дулёво. МДОУ №8 «Радуга».</w:t>
      </w:r>
    </w:p>
    <w:p w:rsidR="002D53A5" w:rsidRDefault="00981C1C" w:rsidP="00412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F4353" w:rsidRPr="005F4353">
        <w:rPr>
          <w:rFonts w:ascii="Times New Roman" w:hAnsi="Times New Roman" w:cs="Times New Roman"/>
          <w:sz w:val="28"/>
          <w:szCs w:val="28"/>
        </w:rPr>
        <w:t>узыкальный руководитель</w:t>
      </w:r>
      <w:r>
        <w:rPr>
          <w:rFonts w:ascii="Times New Roman" w:hAnsi="Times New Roman" w:cs="Times New Roman"/>
          <w:sz w:val="28"/>
          <w:szCs w:val="28"/>
        </w:rPr>
        <w:t>: Рузанова Татьяна Викторовна</w:t>
      </w:r>
    </w:p>
    <w:p w:rsidR="00981C1C" w:rsidRDefault="00981C1C" w:rsidP="00412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1C1C" w:rsidRPr="00B50B74" w:rsidRDefault="00981C1C" w:rsidP="00412A3B">
      <w:pPr>
        <w:spacing w:after="0" w:line="240" w:lineRule="auto"/>
        <w:rPr>
          <w:rFonts w:ascii="Times New Roman" w:hAnsi="Times New Roman" w:cs="Times New Roman"/>
          <w:color w:val="00B050"/>
          <w:sz w:val="28"/>
          <w:szCs w:val="28"/>
        </w:rPr>
      </w:pPr>
      <w:r w:rsidRPr="00B50B74">
        <w:rPr>
          <w:rFonts w:ascii="Times New Roman" w:hAnsi="Times New Roman" w:cs="Times New Roman"/>
          <w:color w:val="00B050"/>
          <w:sz w:val="28"/>
          <w:szCs w:val="28"/>
        </w:rPr>
        <w:t xml:space="preserve">   Теоретическая база опыта</w:t>
      </w:r>
    </w:p>
    <w:p w:rsidR="002916E7" w:rsidRDefault="00253269" w:rsidP="00253269">
      <w:pPr>
        <w:spacing w:before="100" w:beforeAutospacing="1" w:after="100" w:afterAutospacing="1"/>
        <w:jc w:val="both"/>
        <w:rPr>
          <w:sz w:val="28"/>
          <w:szCs w:val="28"/>
        </w:rPr>
      </w:pPr>
      <w:r w:rsidRPr="00253269">
        <w:rPr>
          <w:sz w:val="28"/>
          <w:szCs w:val="28"/>
        </w:rPr>
        <w:t xml:space="preserve">Необходимость обращения к истокам народного искусства, традициям, обычаям народа неслучайна.  Сейчас Россия переживает кризис воспитания подрастающего поколения. </w:t>
      </w:r>
      <w:r w:rsidR="00EA06A7" w:rsidRPr="00253269">
        <w:rPr>
          <w:sz w:val="28"/>
          <w:szCs w:val="28"/>
        </w:rPr>
        <w:t xml:space="preserve">В нашей повседневной жизни, в семье, в гостях, на улице - малыши окружены в основном современными ритмами, современной музыкой, которая не всегда отличается хорошим вкусом. </w:t>
      </w:r>
      <w:r w:rsidRPr="00253269">
        <w:rPr>
          <w:sz w:val="28"/>
          <w:szCs w:val="28"/>
        </w:rPr>
        <w:t>Нарушились традиции, порвались нити, которые связыв</w:t>
      </w:r>
      <w:r w:rsidR="00F96A70">
        <w:rPr>
          <w:sz w:val="28"/>
          <w:szCs w:val="28"/>
        </w:rPr>
        <w:t>али старшее и младшее поколения.</w:t>
      </w:r>
      <w:r w:rsidRPr="00253269">
        <w:rPr>
          <w:sz w:val="28"/>
          <w:szCs w:val="28"/>
        </w:rPr>
        <w:t xml:space="preserve"> Поэтому очень важно возродить преемственность поколений, дать детям нравственные устои, патриотические настроения, которые живы в людях старшего поколения. Безжалостное обрубание своих корней от народности в воспитательном процессе ведёт к бездуховности. </w:t>
      </w:r>
    </w:p>
    <w:p w:rsidR="002B7E1D" w:rsidRDefault="00253269" w:rsidP="002D53A5">
      <w:pPr>
        <w:spacing w:before="100" w:beforeAutospacing="1" w:after="0" w:line="240" w:lineRule="auto"/>
        <w:jc w:val="both"/>
        <w:rPr>
          <w:sz w:val="28"/>
          <w:szCs w:val="28"/>
        </w:rPr>
      </w:pPr>
      <w:r w:rsidRPr="00253269">
        <w:rPr>
          <w:sz w:val="28"/>
          <w:szCs w:val="28"/>
        </w:rPr>
        <w:t xml:space="preserve">Поэтому </w:t>
      </w:r>
      <w:r w:rsidR="005669B7">
        <w:rPr>
          <w:sz w:val="28"/>
          <w:szCs w:val="28"/>
        </w:rPr>
        <w:t>приоритетным направлением в</w:t>
      </w:r>
      <w:r w:rsidR="00EA06A7">
        <w:rPr>
          <w:sz w:val="28"/>
          <w:szCs w:val="28"/>
        </w:rPr>
        <w:t xml:space="preserve"> моей</w:t>
      </w:r>
      <w:r w:rsidR="002D53A5">
        <w:rPr>
          <w:sz w:val="28"/>
          <w:szCs w:val="28"/>
        </w:rPr>
        <w:t>работе</w:t>
      </w:r>
      <w:r w:rsidR="005669B7">
        <w:rPr>
          <w:sz w:val="28"/>
          <w:szCs w:val="28"/>
        </w:rPr>
        <w:t xml:space="preserve"> является нравственно-эстетическое воспитание и р</w:t>
      </w:r>
      <w:r w:rsidR="00DD075F">
        <w:rPr>
          <w:sz w:val="28"/>
          <w:szCs w:val="28"/>
        </w:rPr>
        <w:t>азвитие творческих способностей</w:t>
      </w:r>
      <w:r w:rsidR="00EA06A7">
        <w:rPr>
          <w:sz w:val="28"/>
          <w:szCs w:val="28"/>
        </w:rPr>
        <w:t xml:space="preserve"> через приобщение</w:t>
      </w:r>
      <w:r w:rsidR="005669B7">
        <w:rPr>
          <w:sz w:val="28"/>
          <w:szCs w:val="28"/>
        </w:rPr>
        <w:t xml:space="preserve"> детей к истокам народной культуры, а в частности, чере</w:t>
      </w:r>
      <w:r w:rsidR="00EA06A7">
        <w:rPr>
          <w:sz w:val="28"/>
          <w:szCs w:val="28"/>
        </w:rPr>
        <w:t>з музыкальный фольклор</w:t>
      </w:r>
    </w:p>
    <w:p w:rsidR="0051289A" w:rsidRDefault="004E0923" w:rsidP="001F662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Увидев, что</w:t>
      </w:r>
      <w:r w:rsidR="00253269" w:rsidRPr="00253269">
        <w:rPr>
          <w:sz w:val="28"/>
          <w:szCs w:val="28"/>
        </w:rPr>
        <w:t xml:space="preserve"> дети эмоционально заинтересованно исполняют русские народные песни,</w:t>
      </w:r>
      <w:r>
        <w:rPr>
          <w:sz w:val="28"/>
          <w:szCs w:val="28"/>
        </w:rPr>
        <w:t>заклички,</w:t>
      </w:r>
      <w:r w:rsidR="00253269" w:rsidRPr="00253269">
        <w:rPr>
          <w:sz w:val="28"/>
          <w:szCs w:val="28"/>
        </w:rPr>
        <w:t xml:space="preserve"> активно </w:t>
      </w:r>
      <w:r>
        <w:rPr>
          <w:sz w:val="28"/>
          <w:szCs w:val="28"/>
        </w:rPr>
        <w:t>участвуют в народных праздниках,  с удовольствием разучивают и играют в народные игры, с большим удовольствием овладевают игрой на народных инструментах,</w:t>
      </w:r>
      <w:r w:rsidR="00253269" w:rsidRPr="00253269">
        <w:rPr>
          <w:sz w:val="28"/>
          <w:szCs w:val="28"/>
        </w:rPr>
        <w:t xml:space="preserve"> я спроектировала свою дальнейшую педагогическую деятельность и поставила цель: разработать систему педагогических условий</w:t>
      </w:r>
      <w:r>
        <w:rPr>
          <w:sz w:val="28"/>
          <w:szCs w:val="28"/>
        </w:rPr>
        <w:t>,</w:t>
      </w:r>
      <w:r w:rsidR="00253269" w:rsidRPr="00253269">
        <w:rPr>
          <w:sz w:val="28"/>
          <w:szCs w:val="28"/>
        </w:rPr>
        <w:t xml:space="preserve"> обеспечивающую приобщение детей к истокам</w:t>
      </w:r>
      <w:r>
        <w:rPr>
          <w:sz w:val="28"/>
          <w:szCs w:val="28"/>
        </w:rPr>
        <w:t xml:space="preserve"> народной культуры.</w:t>
      </w:r>
    </w:p>
    <w:p w:rsidR="001F6629" w:rsidRPr="0051289A" w:rsidRDefault="001F6629" w:rsidP="001F662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Для этогоп</w:t>
      </w:r>
      <w:r w:rsidR="003E559F">
        <w:rPr>
          <w:sz w:val="28"/>
          <w:szCs w:val="28"/>
        </w:rPr>
        <w:t xml:space="preserve">еред собой поставила следующие </w:t>
      </w:r>
      <w:r w:rsidR="003E559F" w:rsidRPr="00851E79">
        <w:rPr>
          <w:i/>
          <w:sz w:val="28"/>
          <w:szCs w:val="28"/>
          <w:u w:val="single"/>
        </w:rPr>
        <w:t>задачи:</w:t>
      </w:r>
    </w:p>
    <w:p w:rsidR="003E559F" w:rsidRPr="00253269" w:rsidRDefault="00CF397D" w:rsidP="001F662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 Формировать у детей целостное восприятие народной культуры;</w:t>
      </w:r>
    </w:p>
    <w:p w:rsidR="003E559F" w:rsidRDefault="003E559F" w:rsidP="003E559F">
      <w:pPr>
        <w:spacing w:before="100" w:beforeAutospacing="1" w:after="100" w:afterAutospacing="1"/>
        <w:jc w:val="both"/>
        <w:rPr>
          <w:sz w:val="28"/>
          <w:szCs w:val="28"/>
        </w:rPr>
      </w:pPr>
      <w:r w:rsidRPr="00253269">
        <w:rPr>
          <w:sz w:val="28"/>
          <w:szCs w:val="28"/>
        </w:rPr>
        <w:t>2. Развивать художественно-эстетические</w:t>
      </w:r>
      <w:r w:rsidR="001F6629">
        <w:rPr>
          <w:sz w:val="28"/>
          <w:szCs w:val="28"/>
        </w:rPr>
        <w:t>, творческие</w:t>
      </w:r>
      <w:r w:rsidRPr="00253269">
        <w:rPr>
          <w:sz w:val="28"/>
          <w:szCs w:val="28"/>
        </w:rPr>
        <w:t xml:space="preserve"> способности детей средствами музыкального фольклора.</w:t>
      </w:r>
    </w:p>
    <w:p w:rsidR="001F6629" w:rsidRDefault="001F6629" w:rsidP="003E559F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Воспитывать у детей </w:t>
      </w:r>
      <w:r w:rsidR="00463057">
        <w:rPr>
          <w:sz w:val="28"/>
          <w:szCs w:val="28"/>
        </w:rPr>
        <w:t xml:space="preserve">лучшие качества, присущие русскому народу: доброту, трудолюбие, </w:t>
      </w:r>
      <w:r>
        <w:rPr>
          <w:sz w:val="28"/>
          <w:szCs w:val="28"/>
        </w:rPr>
        <w:t>любовь к Род</w:t>
      </w:r>
      <w:r w:rsidR="00463057">
        <w:rPr>
          <w:sz w:val="28"/>
          <w:szCs w:val="28"/>
        </w:rPr>
        <w:t>ине, родному краю, отношение к взрослым…</w:t>
      </w:r>
    </w:p>
    <w:p w:rsidR="00CF397D" w:rsidRPr="00253269" w:rsidRDefault="00CF397D" w:rsidP="003E559F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="00851E79">
        <w:rPr>
          <w:sz w:val="28"/>
          <w:szCs w:val="28"/>
        </w:rPr>
        <w:t>Развивать музыкальный слух, голос путём ознакомления детей с музыкальным фольклором.</w:t>
      </w:r>
    </w:p>
    <w:p w:rsidR="00463057" w:rsidRDefault="00851E79" w:rsidP="003E559F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E559F" w:rsidRPr="00253269">
        <w:rPr>
          <w:sz w:val="28"/>
          <w:szCs w:val="28"/>
        </w:rPr>
        <w:t xml:space="preserve">. Обеспечить взаимодействие всех субъектов образовательного процесса ( дети -воспитатели - родители - учреждения дополнительного образования ) для успешного социально личностного развития дошкольников. </w:t>
      </w:r>
    </w:p>
    <w:p w:rsidR="003E559F" w:rsidRPr="00253269" w:rsidRDefault="003E559F" w:rsidP="003E559F">
      <w:pPr>
        <w:spacing w:before="100" w:beforeAutospacing="1" w:after="100" w:afterAutospacing="1"/>
        <w:jc w:val="both"/>
        <w:rPr>
          <w:sz w:val="28"/>
          <w:szCs w:val="28"/>
        </w:rPr>
      </w:pPr>
      <w:r w:rsidRPr="00253269">
        <w:rPr>
          <w:sz w:val="28"/>
          <w:szCs w:val="28"/>
        </w:rPr>
        <w:t xml:space="preserve">Для решения этих задач я определила </w:t>
      </w:r>
      <w:r w:rsidRPr="00851E79">
        <w:rPr>
          <w:i/>
          <w:sz w:val="28"/>
          <w:szCs w:val="28"/>
        </w:rPr>
        <w:t>направление деятельности</w:t>
      </w:r>
      <w:r w:rsidRPr="00253269">
        <w:rPr>
          <w:sz w:val="28"/>
          <w:szCs w:val="28"/>
        </w:rPr>
        <w:t>:</w:t>
      </w:r>
    </w:p>
    <w:p w:rsidR="003E559F" w:rsidRPr="00253269" w:rsidRDefault="003E559F" w:rsidP="003E559F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253269">
        <w:rPr>
          <w:sz w:val="28"/>
          <w:szCs w:val="28"/>
        </w:rPr>
        <w:t>. Применить в работе все формы музыкального фольклора.</w:t>
      </w:r>
    </w:p>
    <w:p w:rsidR="003E559F" w:rsidRDefault="003E559F" w:rsidP="003E559F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3269">
        <w:rPr>
          <w:sz w:val="28"/>
          <w:szCs w:val="28"/>
        </w:rPr>
        <w:t>. Внедрить в работу</w:t>
      </w:r>
      <w:r>
        <w:rPr>
          <w:sz w:val="28"/>
          <w:szCs w:val="28"/>
        </w:rPr>
        <w:t>, созданные мною методичекие разработки для проведения занятий, основанные на фольклорном материале.(пока , что для старшей и подготовительной групп).</w:t>
      </w:r>
    </w:p>
    <w:p w:rsidR="003E559F" w:rsidRDefault="003E559F" w:rsidP="003E559F">
      <w:pPr>
        <w:spacing w:after="0" w:line="240" w:lineRule="auto"/>
        <w:jc w:val="both"/>
        <w:rPr>
          <w:sz w:val="28"/>
          <w:szCs w:val="28"/>
        </w:rPr>
      </w:pPr>
    </w:p>
    <w:p w:rsidR="003E559F" w:rsidRDefault="003E559F" w:rsidP="003E559F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63057">
        <w:rPr>
          <w:sz w:val="28"/>
          <w:szCs w:val="28"/>
        </w:rPr>
        <w:t xml:space="preserve">Создать </w:t>
      </w:r>
      <w:r w:rsidR="005B1799">
        <w:rPr>
          <w:sz w:val="28"/>
          <w:szCs w:val="28"/>
        </w:rPr>
        <w:t xml:space="preserve">базу атрибутики, костюмов, сделать подборку р. н. пословиц, поговорок, </w:t>
      </w:r>
    </w:p>
    <w:p w:rsidR="005B1799" w:rsidRDefault="005B1799" w:rsidP="003E559F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наглядного материала. Приобрести р н инструменты.</w:t>
      </w:r>
    </w:p>
    <w:p w:rsidR="003E559F" w:rsidRPr="001F6629" w:rsidRDefault="003E559F" w:rsidP="003E559F">
      <w:pPr>
        <w:spacing w:before="100" w:beforeAutospacing="1" w:after="100" w:afterAutospacing="1"/>
        <w:jc w:val="both"/>
        <w:rPr>
          <w:sz w:val="28"/>
          <w:szCs w:val="28"/>
        </w:rPr>
      </w:pPr>
      <w:r w:rsidRPr="001F6629">
        <w:rPr>
          <w:sz w:val="28"/>
          <w:szCs w:val="28"/>
        </w:rPr>
        <w:t>4. Отследить уровень музыкального развития детей.</w:t>
      </w:r>
    </w:p>
    <w:p w:rsidR="005F4353" w:rsidRPr="005F4353" w:rsidRDefault="00D45088" w:rsidP="004E0923">
      <w:pPr>
        <w:spacing w:before="100" w:beforeAutospacing="1" w:after="0" w:line="24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Обучение носит </w:t>
      </w:r>
      <w:r w:rsidRPr="00D45088">
        <w:rPr>
          <w:i/>
          <w:sz w:val="28"/>
          <w:szCs w:val="28"/>
        </w:rPr>
        <w:t>воспитывающий, развивающий и системный характер.</w:t>
      </w:r>
    </w:p>
    <w:p w:rsidR="00C04575" w:rsidRDefault="00C04575" w:rsidP="00C04575">
      <w:pPr>
        <w:spacing w:after="0" w:line="240" w:lineRule="auto"/>
        <w:ind w:left="-993"/>
        <w:rPr>
          <w:i/>
          <w:sz w:val="24"/>
          <w:szCs w:val="24"/>
        </w:rPr>
      </w:pPr>
    </w:p>
    <w:p w:rsidR="005F4353" w:rsidRDefault="00DD075F" w:rsidP="00C04575">
      <w:pPr>
        <w:spacing w:after="0" w:line="240" w:lineRule="auto"/>
        <w:ind w:left="-993"/>
        <w:rPr>
          <w:sz w:val="28"/>
          <w:szCs w:val="28"/>
        </w:rPr>
      </w:pPr>
      <w:r w:rsidRPr="00F554FC">
        <w:rPr>
          <w:i/>
          <w:sz w:val="28"/>
          <w:szCs w:val="28"/>
        </w:rPr>
        <w:t xml:space="preserve"> Воспитание </w:t>
      </w:r>
      <w:r w:rsidRPr="00F554FC">
        <w:rPr>
          <w:sz w:val="28"/>
          <w:szCs w:val="28"/>
        </w:rPr>
        <w:t>на фольклорной основе даёт в</w:t>
      </w:r>
      <w:r w:rsidR="00F554FC">
        <w:rPr>
          <w:sz w:val="28"/>
          <w:szCs w:val="28"/>
        </w:rPr>
        <w:t xml:space="preserve">озможность формировать в каждом </w:t>
      </w:r>
    </w:p>
    <w:p w:rsidR="005F4353" w:rsidRDefault="00DD075F" w:rsidP="005F4353">
      <w:pPr>
        <w:spacing w:after="0" w:line="240" w:lineRule="auto"/>
        <w:ind w:left="-993"/>
        <w:rPr>
          <w:sz w:val="28"/>
          <w:szCs w:val="28"/>
        </w:rPr>
      </w:pPr>
      <w:r w:rsidRPr="00F554FC">
        <w:rPr>
          <w:sz w:val="28"/>
          <w:szCs w:val="28"/>
        </w:rPr>
        <w:t>ребёнке</w:t>
      </w:r>
      <w:r w:rsidR="00F554FC">
        <w:rPr>
          <w:sz w:val="28"/>
          <w:szCs w:val="28"/>
        </w:rPr>
        <w:t xml:space="preserve">лучшие </w:t>
      </w:r>
      <w:r w:rsidRPr="00F554FC">
        <w:rPr>
          <w:sz w:val="28"/>
          <w:szCs w:val="28"/>
        </w:rPr>
        <w:t xml:space="preserve">человеческие качества: представление о добре, </w:t>
      </w:r>
    </w:p>
    <w:p w:rsidR="005F4353" w:rsidRDefault="00DD075F" w:rsidP="005F4353">
      <w:pPr>
        <w:spacing w:after="0" w:line="240" w:lineRule="auto"/>
        <w:ind w:left="-993"/>
        <w:rPr>
          <w:sz w:val="28"/>
          <w:szCs w:val="28"/>
        </w:rPr>
      </w:pPr>
      <w:r w:rsidRPr="00F554FC">
        <w:rPr>
          <w:sz w:val="28"/>
          <w:szCs w:val="28"/>
        </w:rPr>
        <w:t xml:space="preserve">красоте. </w:t>
      </w:r>
      <w:r w:rsidR="005F4353">
        <w:rPr>
          <w:sz w:val="28"/>
          <w:szCs w:val="28"/>
        </w:rPr>
        <w:t>Правде,</w:t>
      </w:r>
      <w:r w:rsidRPr="00F554FC">
        <w:rPr>
          <w:sz w:val="28"/>
          <w:szCs w:val="28"/>
        </w:rPr>
        <w:t xml:space="preserve">храбрости,  трудолюбии, верности, любви к Родине, </w:t>
      </w:r>
    </w:p>
    <w:p w:rsidR="00F554FC" w:rsidRPr="005F4353" w:rsidRDefault="00DD075F" w:rsidP="005F4353">
      <w:pPr>
        <w:spacing w:after="0" w:line="240" w:lineRule="auto"/>
        <w:ind w:left="-993"/>
        <w:rPr>
          <w:i/>
          <w:sz w:val="24"/>
          <w:szCs w:val="24"/>
        </w:rPr>
      </w:pPr>
      <w:r w:rsidRPr="00F554FC">
        <w:rPr>
          <w:sz w:val="28"/>
          <w:szCs w:val="28"/>
        </w:rPr>
        <w:t>родному кра</w:t>
      </w:r>
    </w:p>
    <w:p w:rsidR="00F554FC" w:rsidRDefault="00F554FC" w:rsidP="00F554FC">
      <w:pPr>
        <w:spacing w:after="0" w:line="240" w:lineRule="auto"/>
        <w:rPr>
          <w:sz w:val="28"/>
          <w:szCs w:val="28"/>
        </w:rPr>
      </w:pPr>
    </w:p>
    <w:p w:rsidR="002B7E1D" w:rsidRDefault="00DD075F" w:rsidP="00F554FC">
      <w:pPr>
        <w:spacing w:after="0" w:line="240" w:lineRule="auto"/>
        <w:rPr>
          <w:sz w:val="28"/>
          <w:szCs w:val="28"/>
        </w:rPr>
      </w:pPr>
      <w:r w:rsidRPr="00F554FC">
        <w:rPr>
          <w:sz w:val="28"/>
          <w:szCs w:val="28"/>
        </w:rPr>
        <w:t xml:space="preserve">Деятельность, строящаяся на принципах фольклорного творчества, </w:t>
      </w:r>
      <w:r w:rsidRPr="00F554FC">
        <w:rPr>
          <w:i/>
          <w:sz w:val="28"/>
          <w:szCs w:val="28"/>
        </w:rPr>
        <w:t>развивает</w:t>
      </w:r>
    </w:p>
    <w:p w:rsidR="002B7E1D" w:rsidRDefault="00DD075F" w:rsidP="00F554FC">
      <w:pPr>
        <w:spacing w:after="0" w:line="240" w:lineRule="auto"/>
        <w:rPr>
          <w:sz w:val="28"/>
          <w:szCs w:val="28"/>
        </w:rPr>
      </w:pPr>
      <w:r w:rsidRPr="00F554FC">
        <w:rPr>
          <w:sz w:val="28"/>
          <w:szCs w:val="28"/>
        </w:rPr>
        <w:t xml:space="preserve">художественно-образное мышление.фантазию ребёнка, позволяет </w:t>
      </w:r>
    </w:p>
    <w:p w:rsidR="00F554FC" w:rsidRDefault="00DD075F" w:rsidP="00F554FC">
      <w:pPr>
        <w:spacing w:after="0" w:line="240" w:lineRule="auto"/>
        <w:rPr>
          <w:sz w:val="28"/>
          <w:szCs w:val="28"/>
        </w:rPr>
      </w:pPr>
      <w:r w:rsidRPr="00F554FC">
        <w:rPr>
          <w:sz w:val="28"/>
          <w:szCs w:val="28"/>
        </w:rPr>
        <w:t>активизировать его самые</w:t>
      </w:r>
      <w:r w:rsidR="00F554FC">
        <w:rPr>
          <w:sz w:val="28"/>
          <w:szCs w:val="28"/>
        </w:rPr>
        <w:t>,</w:t>
      </w:r>
      <w:r w:rsidRPr="00F554FC">
        <w:rPr>
          <w:sz w:val="28"/>
          <w:szCs w:val="28"/>
        </w:rPr>
        <w:t xml:space="preserve">  разнообразные творческие проявления.</w:t>
      </w:r>
    </w:p>
    <w:p w:rsidR="005F4353" w:rsidRDefault="002B7E1D" w:rsidP="00F554F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Освоение фольклорного материала формирует представление ребёнка </w:t>
      </w:r>
    </w:p>
    <w:p w:rsidR="005F4353" w:rsidRDefault="005F4353" w:rsidP="00F554F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о </w:t>
      </w:r>
      <w:r w:rsidR="002B7E1D">
        <w:rPr>
          <w:sz w:val="28"/>
          <w:szCs w:val="28"/>
        </w:rPr>
        <w:t xml:space="preserve"> народном музыкально-поэтическ</w:t>
      </w:r>
      <w:r>
        <w:rPr>
          <w:sz w:val="28"/>
          <w:szCs w:val="28"/>
        </w:rPr>
        <w:t>ом языке, его образно-смысловом</w:t>
      </w:r>
    </w:p>
    <w:p w:rsidR="002B7E1D" w:rsidRDefault="002B7E1D" w:rsidP="00F554F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строе. </w:t>
      </w:r>
    </w:p>
    <w:p w:rsidR="005F4353" w:rsidRDefault="002B7E1D" w:rsidP="00F554F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Благодаря естественности звуковой организации народныхпопевок у </w:t>
      </w:r>
    </w:p>
    <w:p w:rsidR="005F4353" w:rsidRDefault="005F4353" w:rsidP="00F554F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детеЙ</w:t>
      </w:r>
      <w:r w:rsidR="002B7E1D">
        <w:rPr>
          <w:sz w:val="28"/>
          <w:szCs w:val="28"/>
        </w:rPr>
        <w:t xml:space="preserve">  достаточно быстро может быть налажена координация голоса и </w:t>
      </w:r>
    </w:p>
    <w:p w:rsidR="005F4353" w:rsidRDefault="002B7E1D" w:rsidP="00F554F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слуха, что скажется на чистоте интонирования. Упражнения в</w:t>
      </w:r>
    </w:p>
    <w:p w:rsidR="005F4353" w:rsidRDefault="002B7E1D" w:rsidP="00F554F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выразительном, чётком и   эмоционально ярком произнесении</w:t>
      </w:r>
    </w:p>
    <w:p w:rsidR="005F4353" w:rsidRDefault="002B7E1D" w:rsidP="00F554F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народно-поэтических текстов развивает </w:t>
      </w:r>
      <w:r w:rsidR="005F4353">
        <w:rPr>
          <w:sz w:val="28"/>
          <w:szCs w:val="28"/>
        </w:rPr>
        <w:t>голос, повыш</w:t>
      </w:r>
      <w:r>
        <w:rPr>
          <w:sz w:val="28"/>
          <w:szCs w:val="28"/>
        </w:rPr>
        <w:t xml:space="preserve">ают речевую и </w:t>
      </w:r>
    </w:p>
    <w:p w:rsidR="002B7E1D" w:rsidRDefault="002B7E1D" w:rsidP="00F554F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определяют певческую культуру детей.    </w:t>
      </w:r>
    </w:p>
    <w:p w:rsidR="002B7E1D" w:rsidRDefault="002B7E1D" w:rsidP="00F554FC">
      <w:pPr>
        <w:spacing w:after="0" w:line="240" w:lineRule="auto"/>
        <w:rPr>
          <w:i/>
          <w:sz w:val="28"/>
          <w:szCs w:val="28"/>
        </w:rPr>
      </w:pPr>
    </w:p>
    <w:p w:rsidR="00F554FC" w:rsidRDefault="00DD075F" w:rsidP="00F554FC">
      <w:pPr>
        <w:spacing w:after="0" w:line="240" w:lineRule="auto"/>
        <w:rPr>
          <w:sz w:val="28"/>
          <w:szCs w:val="28"/>
        </w:rPr>
      </w:pPr>
      <w:r w:rsidRPr="00F554FC">
        <w:rPr>
          <w:i/>
          <w:sz w:val="28"/>
          <w:szCs w:val="28"/>
        </w:rPr>
        <w:t xml:space="preserve"> Системность</w:t>
      </w:r>
      <w:r w:rsidRPr="00F554FC">
        <w:rPr>
          <w:sz w:val="28"/>
          <w:szCs w:val="28"/>
        </w:rPr>
        <w:t xml:space="preserve"> обучения нацелена на образование у каждого ребёнка системы знаний </w:t>
      </w:r>
    </w:p>
    <w:p w:rsidR="005F4353" w:rsidRDefault="00DD075F" w:rsidP="00F554FC">
      <w:pPr>
        <w:spacing w:after="0" w:line="240" w:lineRule="auto"/>
        <w:rPr>
          <w:sz w:val="28"/>
          <w:szCs w:val="28"/>
        </w:rPr>
      </w:pPr>
      <w:r w:rsidRPr="00F554FC">
        <w:rPr>
          <w:sz w:val="28"/>
          <w:szCs w:val="28"/>
        </w:rPr>
        <w:lastRenderedPageBreak/>
        <w:t xml:space="preserve">о традициях русского народа (о народном календаре, обрядах, </w:t>
      </w:r>
    </w:p>
    <w:p w:rsidR="005F4353" w:rsidRDefault="005F4353" w:rsidP="00F554F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обычаях,</w:t>
      </w:r>
      <w:r w:rsidR="00DD075F" w:rsidRPr="00F554FC">
        <w:rPr>
          <w:sz w:val="28"/>
          <w:szCs w:val="28"/>
        </w:rPr>
        <w:t>праздниках, песнях, игр</w:t>
      </w:r>
      <w:r>
        <w:rPr>
          <w:sz w:val="28"/>
          <w:szCs w:val="28"/>
        </w:rPr>
        <w:t>ах, загадках, сказках, и других</w:t>
      </w:r>
    </w:p>
    <w:p w:rsidR="005F4353" w:rsidRDefault="00DD075F" w:rsidP="00F554FC">
      <w:pPr>
        <w:spacing w:after="0" w:line="240" w:lineRule="auto"/>
        <w:rPr>
          <w:sz w:val="28"/>
          <w:szCs w:val="28"/>
        </w:rPr>
      </w:pPr>
      <w:r w:rsidRPr="00F554FC">
        <w:rPr>
          <w:sz w:val="28"/>
          <w:szCs w:val="28"/>
        </w:rPr>
        <w:t xml:space="preserve">произведенияхисконного народного творчества), так и системы </w:t>
      </w:r>
    </w:p>
    <w:p w:rsidR="005F4353" w:rsidRDefault="00DD075F" w:rsidP="00F554FC">
      <w:pPr>
        <w:spacing w:after="0" w:line="240" w:lineRule="auto"/>
        <w:rPr>
          <w:sz w:val="28"/>
          <w:szCs w:val="28"/>
        </w:rPr>
      </w:pPr>
      <w:r w:rsidRPr="00F554FC">
        <w:rPr>
          <w:sz w:val="28"/>
          <w:szCs w:val="28"/>
        </w:rPr>
        <w:t xml:space="preserve">умений ( например, слушать, воспринимать, включаться в исполнение </w:t>
      </w:r>
    </w:p>
    <w:p w:rsidR="00DD075F" w:rsidRDefault="00F554FC" w:rsidP="00F554F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творчески </w:t>
      </w:r>
      <w:r w:rsidR="00DD075F" w:rsidRPr="00F554FC">
        <w:rPr>
          <w:sz w:val="28"/>
          <w:szCs w:val="28"/>
        </w:rPr>
        <w:t>воспроизводить фольклорный материал.</w:t>
      </w:r>
    </w:p>
    <w:p w:rsidR="008D47B2" w:rsidRDefault="008D47B2" w:rsidP="00F554FC">
      <w:pPr>
        <w:spacing w:after="0" w:line="240" w:lineRule="auto"/>
        <w:rPr>
          <w:sz w:val="28"/>
          <w:szCs w:val="28"/>
        </w:rPr>
      </w:pPr>
    </w:p>
    <w:p w:rsidR="00915649" w:rsidRDefault="008D47B2" w:rsidP="00F554F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Знакомить с фольклором начинаю детей </w:t>
      </w:r>
      <w:r w:rsidRPr="00851E79">
        <w:rPr>
          <w:b/>
          <w:sz w:val="28"/>
          <w:szCs w:val="28"/>
        </w:rPr>
        <w:t>с младшей группы</w:t>
      </w:r>
      <w:r>
        <w:rPr>
          <w:sz w:val="28"/>
          <w:szCs w:val="28"/>
        </w:rPr>
        <w:t>. Большинство малышей к моменту прихода в детский сад уже имеют небольшой багаж впечатлений, связанных с народным музыкальным фольклором: слышали колыбельную песню матери; весёлое подпевание плясовой мелодии. Эти первые впечатления я стараюсь закрепить и расширить с первого дня пребывания ребёнка в детском саду, давая понятные и близкие им народные песни, потешки, попевки, пляски,</w:t>
      </w:r>
      <w:r w:rsidR="00CF397D">
        <w:rPr>
          <w:sz w:val="28"/>
          <w:szCs w:val="28"/>
        </w:rPr>
        <w:t xml:space="preserve"> мелодии, которые так богаты жизнелюбием, добрым юмором, оптимизмом и неиссякаемой энергией русского народа. В работе с малышами использую элементы Программы «Топ, хлоп, малыши» (авторы А. Буренина, Т. Сауко)</w:t>
      </w:r>
      <w:r w:rsidR="00851E79">
        <w:rPr>
          <w:sz w:val="28"/>
          <w:szCs w:val="28"/>
        </w:rPr>
        <w:t xml:space="preserve">. </w:t>
      </w:r>
    </w:p>
    <w:p w:rsidR="00915649" w:rsidRDefault="00851E79" w:rsidP="00F554F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Основными видами деятельности детей в этом возрасте на занятиях с фольклором являются  слушание-восприятие и игры (музыкальные и словесные).</w:t>
      </w:r>
      <w:r w:rsidR="00915649">
        <w:rPr>
          <w:sz w:val="28"/>
          <w:szCs w:val="28"/>
        </w:rPr>
        <w:t xml:space="preserve"> Пение же происходит в основном в виде подпевания взрослым.</w:t>
      </w:r>
      <w:r>
        <w:rPr>
          <w:sz w:val="28"/>
          <w:szCs w:val="28"/>
        </w:rPr>
        <w:t xml:space="preserve"> Песенный материал подбираю несложный по мелодическому и ритмическому строю в </w:t>
      </w:r>
      <w:r w:rsidR="00D81326">
        <w:rPr>
          <w:sz w:val="28"/>
          <w:szCs w:val="28"/>
        </w:rPr>
        <w:t xml:space="preserve">соответствии </w:t>
      </w:r>
      <w:r w:rsidR="008A170A">
        <w:rPr>
          <w:sz w:val="28"/>
          <w:szCs w:val="28"/>
        </w:rPr>
        <w:t xml:space="preserve">с образами (петушок, зайка, котик). </w:t>
      </w:r>
    </w:p>
    <w:p w:rsidR="00B0790A" w:rsidRDefault="00915649" w:rsidP="00F554F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Ритмические приседания, подпрыгивания под песенку –одни из первых музыкально-ритмических движений ребёнка, постепенно переходят в обучение его пляске</w:t>
      </w:r>
      <w:r w:rsidR="00B0790A">
        <w:rPr>
          <w:sz w:val="28"/>
          <w:szCs w:val="28"/>
        </w:rPr>
        <w:t>. Дети осваивают элементы пляски: притоп, хлопки, вращение кисти и т. д., а также хороводный и дробный шаг.</w:t>
      </w:r>
    </w:p>
    <w:p w:rsidR="00B0790A" w:rsidRDefault="00B0790A" w:rsidP="00F554F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Игра на детских музыкальных инструментах важна для ребёнка – как путь включённости в общее дело. Свистульки, погремушки, ложки, колокольчики для них – средство ритмического воспитания</w:t>
      </w:r>
    </w:p>
    <w:p w:rsidR="008D47B2" w:rsidRDefault="008A170A" w:rsidP="00F554F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Все занятия с детьми в младшем возрасте провожу только в игровой форме, так как создание игровой ситуации вызывает у детей повышенный интерес к выполнению того или иного задания.</w:t>
      </w:r>
    </w:p>
    <w:p w:rsidR="008A170A" w:rsidRDefault="008A170A" w:rsidP="00F554FC">
      <w:pPr>
        <w:spacing w:after="0" w:line="240" w:lineRule="auto"/>
        <w:rPr>
          <w:sz w:val="28"/>
          <w:szCs w:val="28"/>
        </w:rPr>
      </w:pPr>
    </w:p>
    <w:p w:rsidR="008A170A" w:rsidRDefault="008A170A" w:rsidP="00F554F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CA4075">
        <w:rPr>
          <w:b/>
          <w:sz w:val="28"/>
          <w:szCs w:val="28"/>
        </w:rPr>
        <w:t>среднем возрасте</w:t>
      </w:r>
      <w:r>
        <w:rPr>
          <w:sz w:val="28"/>
          <w:szCs w:val="28"/>
        </w:rPr>
        <w:t xml:space="preserve"> знакомлю детей с народным календарём, обращаю внимание детей на виды фольклорных песен: лирических, плясовых, шуточных, игровых. Также осваиваю малые фольклорные жанры: считалки, заклички, небылицы, прибаутки и т. д. Музыкальный материал для детей данного возраста более развёрнут, тематика разнообразнее, мелодическая и ритмическая структура сложнее. Хореографические навыки детей приобретаются в элементарных играх, хороводах, плясках. Продолжаю обучение игре на музыкальных инструментах: свистульках, ложках, бубне, коробочке, колокольчиках, трещётках, рубеле.</w:t>
      </w:r>
    </w:p>
    <w:p w:rsidR="00B0790A" w:rsidRDefault="00B0790A" w:rsidP="00F554F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Дети этого возраста отличаются большей самостоятельностью, они способны к простейшим обобщениям и анализу.</w:t>
      </w:r>
    </w:p>
    <w:p w:rsidR="00CA4075" w:rsidRDefault="00CA4075" w:rsidP="00F554FC">
      <w:pPr>
        <w:spacing w:after="0" w:line="240" w:lineRule="auto"/>
        <w:rPr>
          <w:sz w:val="28"/>
          <w:szCs w:val="28"/>
        </w:rPr>
      </w:pPr>
    </w:p>
    <w:p w:rsidR="00CA4075" w:rsidRDefault="00CA4075" w:rsidP="00F554F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CA4075">
        <w:rPr>
          <w:b/>
          <w:sz w:val="28"/>
          <w:szCs w:val="28"/>
        </w:rPr>
        <w:t>старшей и подготовительной групп</w:t>
      </w:r>
      <w:r>
        <w:rPr>
          <w:sz w:val="28"/>
          <w:szCs w:val="28"/>
        </w:rPr>
        <w:t xml:space="preserve">  разработала  тематические занятия, </w:t>
      </w:r>
      <w:r w:rsidR="00D81326">
        <w:rPr>
          <w:sz w:val="28"/>
          <w:szCs w:val="28"/>
        </w:rPr>
        <w:t xml:space="preserve">полностью </w:t>
      </w:r>
      <w:r>
        <w:rPr>
          <w:sz w:val="28"/>
          <w:szCs w:val="28"/>
        </w:rPr>
        <w:t xml:space="preserve">основанные на фольклорном материале. </w:t>
      </w: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  <w:r w:rsidRPr="00CA4075">
        <w:rPr>
          <w:sz w:val="28"/>
          <w:szCs w:val="28"/>
        </w:rPr>
        <w:t>Несколько слов об организации занятий.</w:t>
      </w:r>
    </w:p>
    <w:p w:rsidR="00CA4075" w:rsidRPr="00CA4075" w:rsidRDefault="00D81326" w:rsidP="00D8132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Такие занятия проводятся</w:t>
      </w:r>
      <w:r w:rsidR="00EC3A4A">
        <w:rPr>
          <w:sz w:val="28"/>
          <w:szCs w:val="28"/>
        </w:rPr>
        <w:t>1-</w:t>
      </w:r>
      <w:r w:rsidR="00CA4075" w:rsidRPr="00CA4075">
        <w:rPr>
          <w:sz w:val="28"/>
          <w:szCs w:val="28"/>
        </w:rPr>
        <w:t xml:space="preserve">2 раза в месяц </w:t>
      </w:r>
      <w:r>
        <w:rPr>
          <w:sz w:val="28"/>
          <w:szCs w:val="28"/>
        </w:rPr>
        <w:t xml:space="preserve"> по 40-45</w:t>
      </w:r>
      <w:r w:rsidR="00CA4075" w:rsidRPr="00CA4075">
        <w:rPr>
          <w:sz w:val="28"/>
          <w:szCs w:val="28"/>
        </w:rPr>
        <w:t xml:space="preserve"> минут</w:t>
      </w:r>
      <w:r>
        <w:rPr>
          <w:sz w:val="28"/>
          <w:szCs w:val="28"/>
        </w:rPr>
        <w:t>.</w:t>
      </w: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  <w:r w:rsidRPr="00CA4075">
        <w:rPr>
          <w:sz w:val="28"/>
          <w:szCs w:val="28"/>
        </w:rPr>
        <w:t>Тематику занятий определяет народный календарь. Такие занятия проводятся с интенсивным наполнением</w:t>
      </w:r>
      <w:r w:rsidR="00D81326">
        <w:rPr>
          <w:sz w:val="28"/>
          <w:szCs w:val="28"/>
        </w:rPr>
        <w:t xml:space="preserve"> различных форм</w:t>
      </w:r>
      <w:r w:rsidRPr="00CA4075">
        <w:rPr>
          <w:sz w:val="28"/>
          <w:szCs w:val="28"/>
        </w:rPr>
        <w:t xml:space="preserve"> учебно-игровой деятельности: так вокально-речевые упражнения сменяются рассказом на данную тему, ответами детей на вопросы; слушание народных песен, знакомство с народными инструментами сменяется разучиванием народных песен,закличек, разучиванием народных танцев, хороводов, игр…Кроме того. на занятиях много используется устного фольклора: прибаутки, потешки, считалки, сказки…</w:t>
      </w:r>
      <w:r w:rsidR="00C31078">
        <w:rPr>
          <w:sz w:val="28"/>
          <w:szCs w:val="28"/>
        </w:rPr>
        <w:t xml:space="preserve"> Таким образом , дети входят в мир народной культуры, учатся исполнять произведения народного творчества, обогащают свои знания о русском фольклоре.</w:t>
      </w: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  <w:r w:rsidRPr="00CA4075">
        <w:rPr>
          <w:sz w:val="28"/>
          <w:szCs w:val="28"/>
        </w:rPr>
        <w:t>Структура занятий и последовательность изложения материала зависит от плана на каждое  занятие. Чаще всего на занятиях учтены основные виды музыкальной деятельности(пение, слушание, музыкально-ритмические движения.игра на музыкальных инструментах), но иногда проводятся вокальны</w:t>
      </w:r>
      <w:r w:rsidR="0051289A">
        <w:rPr>
          <w:sz w:val="28"/>
          <w:szCs w:val="28"/>
        </w:rPr>
        <w:t>е или ритмические занятия. Иногда</w:t>
      </w:r>
      <w:r w:rsidRPr="00CA4075">
        <w:rPr>
          <w:sz w:val="28"/>
          <w:szCs w:val="28"/>
        </w:rPr>
        <w:t xml:space="preserve"> занятия проходят в форме спектакля, занимательной игры.</w:t>
      </w: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  <w:r w:rsidRPr="00CA4075">
        <w:rPr>
          <w:sz w:val="28"/>
          <w:szCs w:val="28"/>
        </w:rPr>
        <w:t xml:space="preserve"> Подготовка к таким занятиям требует тщательного планирования, продуманного        </w:t>
      </w: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  <w:r w:rsidRPr="00CA4075">
        <w:rPr>
          <w:sz w:val="28"/>
          <w:szCs w:val="28"/>
        </w:rPr>
        <w:t xml:space="preserve">построения занятия, большой оснащённости(атрибуты, игрушки, музыкальные </w:t>
      </w: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  <w:r w:rsidRPr="00CA4075">
        <w:rPr>
          <w:sz w:val="28"/>
          <w:szCs w:val="28"/>
        </w:rPr>
        <w:t xml:space="preserve"> инструменты, куклы кукольного театра…)    </w:t>
      </w: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  <w:r w:rsidRPr="00CA4075">
        <w:rPr>
          <w:sz w:val="28"/>
          <w:szCs w:val="28"/>
        </w:rPr>
        <w:t xml:space="preserve">Остановимся подробнее на каждом разделе </w:t>
      </w:r>
      <w:r w:rsidR="00D81326">
        <w:rPr>
          <w:sz w:val="28"/>
          <w:szCs w:val="28"/>
        </w:rPr>
        <w:t>таких занятий.</w:t>
      </w:r>
    </w:p>
    <w:p w:rsidR="00CA4075" w:rsidRPr="00CA4075" w:rsidRDefault="00CA4075" w:rsidP="00D81326">
      <w:pPr>
        <w:spacing w:after="0" w:line="240" w:lineRule="auto"/>
        <w:rPr>
          <w:b/>
          <w:sz w:val="28"/>
          <w:szCs w:val="28"/>
        </w:rPr>
      </w:pPr>
      <w:r w:rsidRPr="00CA4075">
        <w:rPr>
          <w:sz w:val="28"/>
          <w:szCs w:val="28"/>
        </w:rPr>
        <w:t>Наи</w:t>
      </w:r>
      <w:r w:rsidR="00D81326">
        <w:rPr>
          <w:sz w:val="28"/>
          <w:szCs w:val="28"/>
        </w:rPr>
        <w:t xml:space="preserve">более обширный раздел </w:t>
      </w:r>
      <w:r w:rsidRPr="00CA4075">
        <w:rPr>
          <w:sz w:val="28"/>
          <w:szCs w:val="28"/>
        </w:rPr>
        <w:t xml:space="preserve">– </w:t>
      </w:r>
      <w:r w:rsidRPr="00CA4075">
        <w:rPr>
          <w:b/>
          <w:sz w:val="28"/>
          <w:szCs w:val="28"/>
        </w:rPr>
        <w:t>«Пение».</w:t>
      </w:r>
    </w:p>
    <w:p w:rsidR="00CA4075" w:rsidRPr="00CA4075" w:rsidRDefault="00CA4075" w:rsidP="00D81326">
      <w:pPr>
        <w:spacing w:after="0" w:line="240" w:lineRule="auto"/>
        <w:rPr>
          <w:b/>
          <w:sz w:val="28"/>
          <w:szCs w:val="28"/>
        </w:rPr>
      </w:pPr>
      <w:r w:rsidRPr="00CA4075">
        <w:rPr>
          <w:sz w:val="28"/>
          <w:szCs w:val="28"/>
        </w:rPr>
        <w:t>Главная задача пения</w:t>
      </w:r>
      <w:r w:rsidRPr="00CA4075">
        <w:rPr>
          <w:b/>
          <w:sz w:val="28"/>
          <w:szCs w:val="28"/>
        </w:rPr>
        <w:t xml:space="preserve"> –</w:t>
      </w:r>
      <w:r w:rsidRPr="00CA4075">
        <w:rPr>
          <w:sz w:val="28"/>
          <w:szCs w:val="28"/>
        </w:rPr>
        <w:t>формирование устойчивого интереса к пению,чистое выразительное интонирование, развитие вокально-хоровых навыков, расширение диапазона</w:t>
      </w: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  <w:r w:rsidRPr="00CA4075">
        <w:rPr>
          <w:sz w:val="28"/>
          <w:szCs w:val="28"/>
        </w:rPr>
        <w:t xml:space="preserve">Простота построения мелодии, </w:t>
      </w:r>
      <w:r w:rsidR="0051289A">
        <w:rPr>
          <w:sz w:val="28"/>
          <w:szCs w:val="28"/>
        </w:rPr>
        <w:t>богатство и разнообразие содержа</w:t>
      </w:r>
      <w:r w:rsidRPr="00CA4075">
        <w:rPr>
          <w:sz w:val="28"/>
          <w:szCs w:val="28"/>
        </w:rPr>
        <w:t xml:space="preserve">ния, яркая образность, юмор в народной песне -всё это вызывает желание петь даже у самых застенчивых и молчаливых ребят.    </w:t>
      </w: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  <w:r w:rsidRPr="00CA4075">
        <w:rPr>
          <w:sz w:val="28"/>
          <w:szCs w:val="28"/>
        </w:rPr>
        <w:t xml:space="preserve">           Работа над вокально-хоровыми навыками и чистой интонацией очень трудоёмка. Работая над песней, я всегда учитываю её характерные особенности.  Если есть широкие скачки, то тут жепродумываю приём чистого интонирования. Например, собственный показ, всё время говорю: «Пойте, как я». Такой «зеркальный»приём способствует не только выработке чистой интонации, но и правильному звукообразованию. звуковедению и даже эмоционально-</w:t>
      </w:r>
      <w:r w:rsidR="00D81326">
        <w:rPr>
          <w:sz w:val="28"/>
          <w:szCs w:val="28"/>
        </w:rPr>
        <w:t>в</w:t>
      </w:r>
      <w:r w:rsidRPr="00CA4075">
        <w:rPr>
          <w:sz w:val="28"/>
          <w:szCs w:val="28"/>
        </w:rPr>
        <w:t xml:space="preserve">ыразительному исполнению. Чётко разграничиваю дыхание по фразам, слежу, чтобы дети не брали дыхание в середине слова. Большое внимание уделяю дикции, объясняю как правильно пропевать окончания слов.особенно на слог «ся» (таких слов очень много в русских народных песнях: «уродился», «умывалася», «собиралася», «поклонюся» и т. д.) </w:t>
      </w: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  <w:r w:rsidRPr="00CA4075">
        <w:rPr>
          <w:sz w:val="28"/>
          <w:szCs w:val="28"/>
        </w:rPr>
        <w:lastRenderedPageBreak/>
        <w:t xml:space="preserve">            Важный момент при работе над интонацией – найти яркое сравнение для звука: «дотянемся голосом до солнца». голосок взлетает вверх, как огоньки на ёлке, голос звенит. как капель с крыши, голос тянется, как ниточка из клубка. голос широкий, как русское поле… И ещё один момент: обязательно разучиваем песню по фразам с сиюминутным фиксированием ошибки и только после этого поём уже с начала до конца. Работа над пением ведётся эмоционально, в быстром темпе, чтобы дети постоянно были заинтересованы, не расслаблялись. </w:t>
      </w: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  <w:r w:rsidRPr="00CA4075">
        <w:rPr>
          <w:sz w:val="28"/>
          <w:szCs w:val="28"/>
        </w:rPr>
        <w:t xml:space="preserve">            Обязательным условием исполнения русской песни является инсценирование. Дети быстро выучивают и запоминают песню, у них развиваются воображение, творческие способности.</w:t>
      </w: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  <w:r w:rsidRPr="00CA4075">
        <w:rPr>
          <w:sz w:val="28"/>
          <w:szCs w:val="28"/>
        </w:rPr>
        <w:t xml:space="preserve">В разделе </w:t>
      </w:r>
      <w:r w:rsidRPr="00CA4075">
        <w:rPr>
          <w:b/>
          <w:sz w:val="28"/>
          <w:szCs w:val="28"/>
        </w:rPr>
        <w:t>«Слушание</w:t>
      </w:r>
      <w:r w:rsidRPr="00CA4075">
        <w:rPr>
          <w:sz w:val="28"/>
          <w:szCs w:val="28"/>
        </w:rPr>
        <w:t>» знакомлю детей с русскими народными песнями в исполнении наших прославленных исполнителей народной песни. Знакомлю со звучанием русских народных инструментов: гуслей, гармони, балалайки, рожка, жалейки. Дети слушают игру оркестров русских инструментов, солистов-инструменталистов, произведения в исполнении народных хоров.</w:t>
      </w: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  <w:r w:rsidRPr="00CA4075">
        <w:rPr>
          <w:sz w:val="28"/>
          <w:szCs w:val="28"/>
        </w:rPr>
        <w:t>Дети знакомятся с новыми музыкальными терминами: хор, ансамбль, оркестр, певец, музыкант.</w:t>
      </w: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  <w:r w:rsidRPr="00CA4075">
        <w:rPr>
          <w:sz w:val="28"/>
          <w:szCs w:val="28"/>
        </w:rPr>
        <w:t>Припрослушивание музыки обязательно использую иллюстрации, репродукции картин русских художников.</w:t>
      </w: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</w:p>
    <w:p w:rsidR="00CA4075" w:rsidRPr="00CA4075" w:rsidRDefault="00CA4075" w:rsidP="00D81326">
      <w:pPr>
        <w:spacing w:after="0" w:line="240" w:lineRule="auto"/>
        <w:rPr>
          <w:b/>
          <w:sz w:val="28"/>
          <w:szCs w:val="28"/>
        </w:rPr>
      </w:pPr>
      <w:r w:rsidRPr="00CA4075">
        <w:rPr>
          <w:sz w:val="28"/>
          <w:szCs w:val="28"/>
        </w:rPr>
        <w:t xml:space="preserve">Широко используется народная музыка и в работе с детьми по разделу </w:t>
      </w:r>
      <w:r w:rsidRPr="00CA4075">
        <w:rPr>
          <w:b/>
          <w:sz w:val="28"/>
          <w:szCs w:val="28"/>
        </w:rPr>
        <w:t>музыкально-ритмического движения.</w:t>
      </w: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  <w:r w:rsidRPr="00CA4075">
        <w:rPr>
          <w:sz w:val="28"/>
          <w:szCs w:val="28"/>
        </w:rPr>
        <w:t>Подбирая музыку для движения, я исхожу из того, что она должна быть художественной, доступной ребёнку по форме и по изложению. Важно, чтобы ребёнок чувствовал не только общий характер музыки, но и различные средства её выразительности, как например ритмический рисунок мелодии, фразировку, динамику и по своим возможностям передавал это в движении.</w:t>
      </w: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  <w:r w:rsidRPr="00CA4075">
        <w:rPr>
          <w:sz w:val="28"/>
          <w:szCs w:val="28"/>
        </w:rPr>
        <w:t>Русская народная музыка в большинстве случаев отвечает этим требованиям. Мелодии её просты, логичны, в них ярко выражена фразировка. Всё это помогает детям лучше понимать музыкальную речь, развивает у них чувство формы музыкального произведения.</w:t>
      </w: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  <w:r w:rsidRPr="00CA4075">
        <w:rPr>
          <w:sz w:val="28"/>
          <w:szCs w:val="28"/>
        </w:rPr>
        <w:t>Обучение музыкально-ритмическим движениям строится в форме игры. Придумываю сюжет, рассказ. Например, топающий шаг – прогулка по первому снегу, хороводный шаг – гуляние по лугу, по осеннему парку. Учу детей правильно, ритмично и красиво выполнять тот или иной элемент танца или танцевальный шаг, реагировать движением на смену частей или характера музыки.</w:t>
      </w: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  <w:r w:rsidRPr="00CA4075">
        <w:rPr>
          <w:sz w:val="28"/>
          <w:szCs w:val="28"/>
        </w:rPr>
        <w:t>В этот раздел вводится разучивание танцевальных шагов и танцевальных элементов народных хороводов, плясок: «козлик», «моталочка», «гармошка», «ковырялочка», «верёвочка»…, различные шаги – хороводный, приставной , переменный , припадание, шаг с притопом…</w:t>
      </w: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  <w:r w:rsidRPr="00CA4075">
        <w:rPr>
          <w:sz w:val="28"/>
          <w:szCs w:val="28"/>
        </w:rPr>
        <w:lastRenderedPageBreak/>
        <w:t>В занятия включены русские хороводы: «Хоровод с веночками», «Хоровод с платочками», «Хоровод с веточками», пляски с ложками, с балалайками,с коромыслами, с веночками.</w:t>
      </w:r>
    </w:p>
    <w:p w:rsidR="00CA4075" w:rsidRDefault="00CA4075" w:rsidP="00D81326">
      <w:pPr>
        <w:spacing w:after="0" w:line="240" w:lineRule="auto"/>
        <w:rPr>
          <w:sz w:val="28"/>
          <w:szCs w:val="28"/>
        </w:rPr>
      </w:pPr>
      <w:r w:rsidRPr="00CA4075">
        <w:rPr>
          <w:sz w:val="28"/>
          <w:szCs w:val="28"/>
        </w:rPr>
        <w:t xml:space="preserve">На занятиях используется большое </w:t>
      </w:r>
      <w:r w:rsidR="00026DCD">
        <w:rPr>
          <w:sz w:val="28"/>
          <w:szCs w:val="28"/>
        </w:rPr>
        <w:t>количество народных игр</w:t>
      </w:r>
      <w:r w:rsidRPr="00CA4075">
        <w:rPr>
          <w:sz w:val="28"/>
          <w:szCs w:val="28"/>
        </w:rPr>
        <w:t>.</w:t>
      </w:r>
      <w:r w:rsidR="00026DCD">
        <w:rPr>
          <w:sz w:val="28"/>
          <w:szCs w:val="28"/>
        </w:rPr>
        <w:t xml:space="preserve"> Народные игры способствуют воспитанию сознательной дисциплины, воли, настойчивости в преодолении трудностей, приучают детей быть честными и правдивыми. Детям очень нравятся детские народные игры: «Паучок», «Ворон». «Горелки», «Жмурка», «В деда».</w:t>
      </w:r>
      <w:r w:rsidR="00E228F2">
        <w:rPr>
          <w:sz w:val="28"/>
          <w:szCs w:val="28"/>
        </w:rPr>
        <w:t>, «Золотые ворота» и др.</w:t>
      </w:r>
    </w:p>
    <w:p w:rsidR="00C31078" w:rsidRDefault="00C31078" w:rsidP="00D81326">
      <w:pPr>
        <w:spacing w:after="0" w:line="240" w:lineRule="auto"/>
        <w:rPr>
          <w:sz w:val="28"/>
          <w:szCs w:val="28"/>
        </w:rPr>
      </w:pPr>
    </w:p>
    <w:p w:rsidR="0051289A" w:rsidRDefault="00C31078" w:rsidP="00D8132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 своей работе я иногда сталкиваюсь с детской пассивностью, закомплексованностью, неумением детей раскрыть свои возможности. Я вела поиск новых приёмов для воспитания у детей устойчивого интереса к народному творчеству. Оказалось очень просто. Я заметила, что дети проявляют большой интерес к игре на музыкальных инструментах. Это стимулирует детей кактивным выражением чувст</w:t>
      </w:r>
      <w:r w:rsidR="00EC3A4A">
        <w:rPr>
          <w:sz w:val="28"/>
          <w:szCs w:val="28"/>
        </w:rPr>
        <w:t>в</w:t>
      </w:r>
      <w:r>
        <w:rPr>
          <w:sz w:val="28"/>
          <w:szCs w:val="28"/>
        </w:rPr>
        <w:t xml:space="preserve">, придаёт своеобразие музыкальному творчеству. </w:t>
      </w:r>
      <w:r w:rsidR="00EC3A4A">
        <w:rPr>
          <w:sz w:val="28"/>
          <w:szCs w:val="28"/>
        </w:rPr>
        <w:t>Дети эмоционально воспринимают народную песню, сопровождая её игрой на народных инструментах, у них появляется стремление активно реализовать себя в игре на ложках, колокольчиках и др. инструментах. Я предложила детям самим изготовить инструменты – шуршалки, гремелки, бренчалки, шумелки и они с удовольствием отозвались. Так появились в нашем народном оркестре баночки из-под йогурта, заполненные горохом, инструменты из пластиковых бутылок и пробок, шуршалки из бумаги. Эта работа помогла мне активизировать творческие способности детей.</w:t>
      </w:r>
    </w:p>
    <w:p w:rsidR="002D53A5" w:rsidRDefault="002D53A5" w:rsidP="00D81326">
      <w:pPr>
        <w:spacing w:after="0" w:line="240" w:lineRule="auto"/>
        <w:rPr>
          <w:b/>
          <w:sz w:val="28"/>
          <w:szCs w:val="28"/>
        </w:rPr>
      </w:pPr>
    </w:p>
    <w:p w:rsidR="002D53A5" w:rsidRDefault="002D53A5" w:rsidP="00D81326">
      <w:pPr>
        <w:spacing w:after="0" w:line="240" w:lineRule="auto"/>
        <w:rPr>
          <w:b/>
          <w:sz w:val="28"/>
          <w:szCs w:val="28"/>
        </w:rPr>
      </w:pPr>
    </w:p>
    <w:p w:rsidR="002D53A5" w:rsidRDefault="002D53A5" w:rsidP="00D81326">
      <w:pPr>
        <w:spacing w:after="0" w:line="240" w:lineRule="auto"/>
        <w:rPr>
          <w:b/>
          <w:sz w:val="28"/>
          <w:szCs w:val="28"/>
        </w:rPr>
      </w:pPr>
    </w:p>
    <w:p w:rsidR="002D53A5" w:rsidRDefault="002D53A5" w:rsidP="00D81326">
      <w:pPr>
        <w:spacing w:after="0" w:line="240" w:lineRule="auto"/>
        <w:rPr>
          <w:b/>
          <w:sz w:val="28"/>
          <w:szCs w:val="28"/>
        </w:rPr>
      </w:pPr>
    </w:p>
    <w:p w:rsidR="002D53A5" w:rsidRDefault="002D53A5" w:rsidP="00D81326">
      <w:pPr>
        <w:spacing w:after="0" w:line="240" w:lineRule="auto"/>
        <w:rPr>
          <w:b/>
          <w:sz w:val="28"/>
          <w:szCs w:val="28"/>
        </w:rPr>
      </w:pPr>
    </w:p>
    <w:p w:rsidR="002D53A5" w:rsidRDefault="002D53A5" w:rsidP="00D81326">
      <w:pPr>
        <w:spacing w:after="0" w:line="240" w:lineRule="auto"/>
        <w:rPr>
          <w:b/>
          <w:sz w:val="28"/>
          <w:szCs w:val="28"/>
        </w:rPr>
      </w:pPr>
    </w:p>
    <w:p w:rsidR="002D53A5" w:rsidRDefault="002D53A5" w:rsidP="00D81326">
      <w:pPr>
        <w:spacing w:after="0" w:line="240" w:lineRule="auto"/>
        <w:rPr>
          <w:b/>
          <w:sz w:val="28"/>
          <w:szCs w:val="28"/>
        </w:rPr>
      </w:pPr>
    </w:p>
    <w:p w:rsidR="002D53A5" w:rsidRDefault="002D53A5" w:rsidP="00D81326">
      <w:pPr>
        <w:spacing w:after="0" w:line="240" w:lineRule="auto"/>
        <w:rPr>
          <w:b/>
          <w:sz w:val="28"/>
          <w:szCs w:val="28"/>
        </w:rPr>
      </w:pPr>
    </w:p>
    <w:p w:rsidR="002D53A5" w:rsidRDefault="002D53A5" w:rsidP="00D81326">
      <w:pPr>
        <w:spacing w:after="0" w:line="240" w:lineRule="auto"/>
        <w:rPr>
          <w:b/>
          <w:sz w:val="28"/>
          <w:szCs w:val="28"/>
        </w:rPr>
      </w:pPr>
    </w:p>
    <w:p w:rsidR="002D53A5" w:rsidRDefault="002D53A5" w:rsidP="00D81326">
      <w:pPr>
        <w:spacing w:after="0" w:line="240" w:lineRule="auto"/>
        <w:rPr>
          <w:b/>
          <w:sz w:val="28"/>
          <w:szCs w:val="28"/>
        </w:rPr>
      </w:pPr>
    </w:p>
    <w:p w:rsidR="005F4353" w:rsidRDefault="005F4353" w:rsidP="00D81326">
      <w:pPr>
        <w:spacing w:after="0" w:line="240" w:lineRule="auto"/>
        <w:rPr>
          <w:b/>
          <w:sz w:val="28"/>
          <w:szCs w:val="28"/>
        </w:rPr>
      </w:pPr>
    </w:p>
    <w:p w:rsidR="005F4353" w:rsidRDefault="005F4353" w:rsidP="00D81326">
      <w:pPr>
        <w:spacing w:after="0" w:line="240" w:lineRule="auto"/>
        <w:rPr>
          <w:b/>
          <w:sz w:val="28"/>
          <w:szCs w:val="28"/>
        </w:rPr>
      </w:pPr>
    </w:p>
    <w:p w:rsidR="005F4353" w:rsidRDefault="005F4353" w:rsidP="00D81326">
      <w:pPr>
        <w:spacing w:after="0" w:line="240" w:lineRule="auto"/>
        <w:rPr>
          <w:b/>
          <w:sz w:val="28"/>
          <w:szCs w:val="28"/>
        </w:rPr>
      </w:pPr>
    </w:p>
    <w:p w:rsidR="005F4353" w:rsidRDefault="005F4353" w:rsidP="00D81326">
      <w:pPr>
        <w:spacing w:after="0" w:line="240" w:lineRule="auto"/>
        <w:rPr>
          <w:b/>
          <w:sz w:val="28"/>
          <w:szCs w:val="28"/>
        </w:rPr>
      </w:pPr>
    </w:p>
    <w:p w:rsidR="005F4353" w:rsidRDefault="005F4353" w:rsidP="00D81326">
      <w:pPr>
        <w:spacing w:after="0" w:line="240" w:lineRule="auto"/>
        <w:rPr>
          <w:b/>
          <w:sz w:val="28"/>
          <w:szCs w:val="28"/>
        </w:rPr>
      </w:pPr>
    </w:p>
    <w:p w:rsidR="005F4353" w:rsidRDefault="005F4353" w:rsidP="00D81326">
      <w:pPr>
        <w:spacing w:after="0" w:line="240" w:lineRule="auto"/>
        <w:rPr>
          <w:b/>
          <w:sz w:val="28"/>
          <w:szCs w:val="28"/>
        </w:rPr>
      </w:pPr>
    </w:p>
    <w:p w:rsidR="005F4353" w:rsidRDefault="005F4353" w:rsidP="00D81326">
      <w:pPr>
        <w:spacing w:after="0" w:line="240" w:lineRule="auto"/>
        <w:rPr>
          <w:b/>
          <w:sz w:val="28"/>
          <w:szCs w:val="28"/>
        </w:rPr>
      </w:pPr>
    </w:p>
    <w:p w:rsidR="00BD64CA" w:rsidRDefault="00BD64CA" w:rsidP="00C62445">
      <w:pPr>
        <w:rPr>
          <w:b/>
          <w:sz w:val="28"/>
          <w:szCs w:val="28"/>
        </w:rPr>
      </w:pPr>
    </w:p>
    <w:p w:rsidR="00C62445" w:rsidRPr="00BD64CA" w:rsidRDefault="002D53A5" w:rsidP="00C62445">
      <w:r w:rsidRPr="00C62445">
        <w:rPr>
          <w:sz w:val="40"/>
          <w:szCs w:val="40"/>
        </w:rPr>
        <w:t xml:space="preserve"> Р</w:t>
      </w:r>
      <w:r w:rsidR="00AC654B" w:rsidRPr="00C62445">
        <w:rPr>
          <w:sz w:val="40"/>
          <w:szCs w:val="40"/>
        </w:rPr>
        <w:t>азработки занятий, основанные на</w:t>
      </w:r>
    </w:p>
    <w:p w:rsidR="00AC654B" w:rsidRPr="00C62445" w:rsidRDefault="00AC654B" w:rsidP="00C62445">
      <w:pPr>
        <w:rPr>
          <w:sz w:val="40"/>
          <w:szCs w:val="40"/>
        </w:rPr>
      </w:pPr>
      <w:r w:rsidRPr="00C62445">
        <w:rPr>
          <w:sz w:val="40"/>
          <w:szCs w:val="40"/>
        </w:rPr>
        <w:lastRenderedPageBreak/>
        <w:t>фольклорном материале.</w:t>
      </w:r>
    </w:p>
    <w:p w:rsidR="00CA4075" w:rsidRPr="00CA4075" w:rsidRDefault="00CA4075" w:rsidP="00D81326">
      <w:pPr>
        <w:spacing w:after="0" w:line="240" w:lineRule="auto"/>
        <w:rPr>
          <w:sz w:val="28"/>
          <w:szCs w:val="28"/>
        </w:rPr>
      </w:pPr>
      <w:bookmarkStart w:id="0" w:name="_GoBack"/>
      <w:bookmarkEnd w:id="0"/>
    </w:p>
    <w:tbl>
      <w:tblPr>
        <w:tblW w:w="10135" w:type="dxa"/>
        <w:jc w:val="center"/>
        <w:tblInd w:w="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37"/>
        <w:gridCol w:w="2716"/>
        <w:gridCol w:w="6082"/>
      </w:tblGrid>
      <w:tr w:rsidR="00026DCD" w:rsidRPr="006B70EC" w:rsidTr="00BD64CA">
        <w:trPr>
          <w:trHeight w:val="5093"/>
          <w:jc w:val="center"/>
        </w:trPr>
        <w:tc>
          <w:tcPr>
            <w:tcW w:w="1337" w:type="dxa"/>
          </w:tcPr>
          <w:p w:rsidR="00026DCD" w:rsidRDefault="00026DCD" w:rsidP="0070538B">
            <w:pPr>
              <w:spacing w:after="0" w:line="240" w:lineRule="auto"/>
              <w:ind w:hanging="111"/>
              <w:rPr>
                <w:sz w:val="24"/>
                <w:szCs w:val="24"/>
              </w:rPr>
            </w:pPr>
          </w:p>
          <w:p w:rsidR="00026DCD" w:rsidRPr="00CA6F21" w:rsidRDefault="00026DCD" w:rsidP="0070538B">
            <w:pPr>
              <w:spacing w:after="0" w:line="240" w:lineRule="auto"/>
              <w:ind w:hanging="111"/>
              <w:rPr>
                <w:b/>
                <w:sz w:val="24"/>
                <w:szCs w:val="24"/>
              </w:rPr>
            </w:pPr>
            <w:r w:rsidRPr="00CA6F21">
              <w:rPr>
                <w:b/>
                <w:sz w:val="24"/>
                <w:szCs w:val="24"/>
              </w:rPr>
              <w:t>Месяц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2716" w:type="dxa"/>
          </w:tcPr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Pr="00CA6F21" w:rsidRDefault="00026DCD" w:rsidP="0070538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</w:t>
            </w:r>
            <w:r w:rsidRPr="00CA6F21">
              <w:rPr>
                <w:b/>
                <w:sz w:val="24"/>
                <w:szCs w:val="24"/>
              </w:rPr>
              <w:t xml:space="preserve">  занятий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Pr="00CA6F21" w:rsidRDefault="00026DCD" w:rsidP="0070538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6F21">
              <w:rPr>
                <w:b/>
                <w:sz w:val="24"/>
                <w:szCs w:val="24"/>
              </w:rPr>
              <w:t>ПОДГОТОВИТЕЛЬНАЯ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«Восенушка – осень –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хлеб последний косим»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«Октябрь-грязник – ни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Колеса, ни полоза не 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любит».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«Дело мастера боится»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 нар.умельцах)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«Пришёл мороз – береги ухо да нос»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«Пришла Коляда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Накануне Рождества»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«Живёт в народе песня».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«Масленица Прасковейка, встречаем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тебя хорошенько».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«Сердце матери лучше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солнца греет»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«Весна-Красна, ты с чем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пришла?»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«Человек без Родины,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соловей без песни»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6F21">
              <w:rPr>
                <w:b/>
                <w:sz w:val="24"/>
                <w:szCs w:val="24"/>
              </w:rPr>
              <w:t>СТАРШАЯ</w:t>
            </w:r>
          </w:p>
          <w:p w:rsidR="00026DCD" w:rsidRDefault="00026DCD" w:rsidP="0070538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CA6F21">
              <w:rPr>
                <w:sz w:val="24"/>
                <w:szCs w:val="24"/>
              </w:rPr>
              <w:t>Осень, осень милости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просим»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«Осенние ярмарки»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«Осенние посиделки»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«Здравствуй, зимушка-зима»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«Сказка в русском фольклоре»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«Друг за друга держаться – ничего не бояться»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«Грач на горе – весна на дворе»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Русские народные инструменты.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Pr="00CA6F21" w:rsidRDefault="00026DCD" w:rsidP="0070538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 природы в народном творчестве.</w:t>
            </w:r>
          </w:p>
        </w:tc>
        <w:tc>
          <w:tcPr>
            <w:tcW w:w="6082" w:type="dxa"/>
          </w:tcPr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Pr="00CA6F21" w:rsidRDefault="00026DCD" w:rsidP="0070538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CA6F21">
              <w:rPr>
                <w:b/>
                <w:sz w:val="24"/>
                <w:szCs w:val="24"/>
              </w:rPr>
              <w:t>Использование фольклорного материала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026DCD" w:rsidRPr="00904677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CA6F21">
              <w:rPr>
                <w:b/>
                <w:sz w:val="24"/>
                <w:szCs w:val="24"/>
              </w:rPr>
              <w:t>ГРУППА</w:t>
            </w:r>
            <w:r>
              <w:rPr>
                <w:sz w:val="24"/>
                <w:szCs w:val="24"/>
              </w:rPr>
              <w:t>.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546944">
              <w:rPr>
                <w:i/>
                <w:sz w:val="24"/>
                <w:szCs w:val="24"/>
              </w:rPr>
              <w:t>Песни:</w:t>
            </w:r>
            <w:r>
              <w:rPr>
                <w:sz w:val="24"/>
                <w:szCs w:val="24"/>
              </w:rPr>
              <w:t xml:space="preserve"> «Как под наши ворота». 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«Осень пришла».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546944">
              <w:rPr>
                <w:i/>
                <w:sz w:val="24"/>
                <w:szCs w:val="24"/>
              </w:rPr>
              <w:t>Песенка – закличка</w:t>
            </w:r>
            <w:r>
              <w:rPr>
                <w:sz w:val="24"/>
                <w:szCs w:val="24"/>
              </w:rPr>
              <w:t>: «Осень.осень в гости просим».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546944">
              <w:rPr>
                <w:i/>
                <w:sz w:val="24"/>
                <w:szCs w:val="24"/>
              </w:rPr>
              <w:t>Песенка- прибаутка</w:t>
            </w:r>
            <w:r>
              <w:rPr>
                <w:sz w:val="24"/>
                <w:szCs w:val="24"/>
              </w:rPr>
              <w:t>: «Бай, качи, качи»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546944">
              <w:rPr>
                <w:i/>
                <w:sz w:val="24"/>
                <w:szCs w:val="24"/>
              </w:rPr>
              <w:t>Хоровод:</w:t>
            </w:r>
            <w:r>
              <w:rPr>
                <w:sz w:val="24"/>
                <w:szCs w:val="24"/>
              </w:rPr>
              <w:t xml:space="preserve"> «На горе-то калина» р. н. п., обр. Ю. Чичкова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546944">
              <w:rPr>
                <w:i/>
                <w:sz w:val="24"/>
                <w:szCs w:val="24"/>
              </w:rPr>
              <w:t>Обрядовые игры</w:t>
            </w:r>
            <w:r>
              <w:rPr>
                <w:sz w:val="24"/>
                <w:szCs w:val="24"/>
              </w:rPr>
              <w:t>: «Урожайная».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«В деда».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546944">
              <w:rPr>
                <w:i/>
                <w:sz w:val="24"/>
                <w:szCs w:val="24"/>
              </w:rPr>
              <w:t>Пословицы и поговорки на темы:</w:t>
            </w:r>
            <w:r>
              <w:rPr>
                <w:sz w:val="24"/>
                <w:szCs w:val="24"/>
              </w:rPr>
              <w:t xml:space="preserve"> осень, человек и труд.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546944">
              <w:rPr>
                <w:i/>
                <w:sz w:val="24"/>
                <w:szCs w:val="24"/>
              </w:rPr>
              <w:t>Загадки</w:t>
            </w:r>
            <w:r>
              <w:rPr>
                <w:sz w:val="24"/>
                <w:szCs w:val="24"/>
              </w:rPr>
              <w:t xml:space="preserve">: про осень, хлеб, ,сноп, серп. 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546944">
              <w:rPr>
                <w:i/>
                <w:sz w:val="24"/>
                <w:szCs w:val="24"/>
              </w:rPr>
              <w:t>Песни:</w:t>
            </w:r>
            <w:r>
              <w:rPr>
                <w:sz w:val="24"/>
                <w:szCs w:val="24"/>
              </w:rPr>
              <w:t xml:space="preserve"> «Я капустицу полола».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«Осенние частушки»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546944">
              <w:rPr>
                <w:i/>
                <w:sz w:val="24"/>
                <w:szCs w:val="24"/>
              </w:rPr>
              <w:t>Слушание:</w:t>
            </w:r>
            <w:r>
              <w:rPr>
                <w:sz w:val="24"/>
                <w:szCs w:val="24"/>
              </w:rPr>
              <w:t xml:space="preserve"> «Барыня»-русская плясовая (оркестр народных   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инструментов -балалайка, гусли, баян).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546944">
              <w:rPr>
                <w:i/>
                <w:sz w:val="24"/>
                <w:szCs w:val="24"/>
              </w:rPr>
              <w:t>Пляска:</w:t>
            </w:r>
            <w:r>
              <w:rPr>
                <w:sz w:val="24"/>
                <w:szCs w:val="24"/>
              </w:rPr>
              <w:t xml:space="preserve"> «Русская хороводная».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546944">
              <w:rPr>
                <w:i/>
                <w:sz w:val="24"/>
                <w:szCs w:val="24"/>
              </w:rPr>
              <w:t>Игры:</w:t>
            </w:r>
            <w:r>
              <w:rPr>
                <w:sz w:val="24"/>
                <w:szCs w:val="24"/>
              </w:rPr>
              <w:t xml:space="preserve"> «Я на камушке сижу».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«Воробей».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546944">
              <w:rPr>
                <w:i/>
                <w:sz w:val="24"/>
                <w:szCs w:val="24"/>
              </w:rPr>
              <w:t>Пословицы и поговорки  на темы</w:t>
            </w:r>
            <w:r>
              <w:rPr>
                <w:sz w:val="24"/>
                <w:szCs w:val="24"/>
              </w:rPr>
              <w:t>: осень,  о труде.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546944">
              <w:rPr>
                <w:i/>
                <w:sz w:val="24"/>
                <w:szCs w:val="24"/>
              </w:rPr>
              <w:t>Загадки</w:t>
            </w:r>
            <w:r>
              <w:rPr>
                <w:sz w:val="24"/>
                <w:szCs w:val="24"/>
              </w:rPr>
              <w:t>: про капусту.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546944">
              <w:rPr>
                <w:i/>
                <w:sz w:val="24"/>
                <w:szCs w:val="24"/>
              </w:rPr>
              <w:t>Молчанка:</w:t>
            </w:r>
            <w:r>
              <w:rPr>
                <w:sz w:val="24"/>
                <w:szCs w:val="24"/>
              </w:rPr>
              <w:t>Чок, чок, зубы на крючок».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D57301">
              <w:rPr>
                <w:i/>
                <w:sz w:val="24"/>
                <w:szCs w:val="24"/>
              </w:rPr>
              <w:t>Песни:</w:t>
            </w:r>
            <w:r>
              <w:rPr>
                <w:sz w:val="24"/>
                <w:szCs w:val="24"/>
              </w:rPr>
              <w:t xml:space="preserve"> « На Кузьму-Демьяну»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« Частушки-кузьминки.»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D57301">
              <w:rPr>
                <w:i/>
                <w:sz w:val="24"/>
                <w:szCs w:val="24"/>
              </w:rPr>
              <w:t>Слушание:</w:t>
            </w:r>
            <w:r>
              <w:rPr>
                <w:sz w:val="24"/>
                <w:szCs w:val="24"/>
              </w:rPr>
              <w:t xml:space="preserve"> Р. н. п. «Как на девичий праздник»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D57301">
              <w:rPr>
                <w:i/>
                <w:sz w:val="24"/>
                <w:szCs w:val="24"/>
              </w:rPr>
              <w:t>Плясовая:</w:t>
            </w:r>
            <w:r>
              <w:rPr>
                <w:sz w:val="24"/>
                <w:szCs w:val="24"/>
              </w:rPr>
              <w:t xml:space="preserve"> «Посмотрите.как у нас-то в мастерской»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«Русская плясовая» под р. н. п. «Светит месяц».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D57301">
              <w:rPr>
                <w:i/>
                <w:sz w:val="24"/>
                <w:szCs w:val="24"/>
              </w:rPr>
              <w:t>Игры</w:t>
            </w:r>
            <w:r>
              <w:rPr>
                <w:sz w:val="24"/>
                <w:szCs w:val="24"/>
              </w:rPr>
              <w:t xml:space="preserve"> «Я на камушке сижу». «Горшки»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D57301">
              <w:rPr>
                <w:i/>
                <w:sz w:val="24"/>
                <w:szCs w:val="24"/>
              </w:rPr>
              <w:t>Играем на инструментах:</w:t>
            </w:r>
            <w:r>
              <w:rPr>
                <w:sz w:val="24"/>
                <w:szCs w:val="24"/>
              </w:rPr>
              <w:t xml:space="preserve"> Р. н. п. «Светит месяц»(трещотки,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ложки, бубны). 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D57301">
              <w:rPr>
                <w:i/>
                <w:sz w:val="24"/>
                <w:szCs w:val="24"/>
              </w:rPr>
              <w:t>Пословицы, поговорки</w:t>
            </w:r>
            <w:r>
              <w:rPr>
                <w:sz w:val="24"/>
                <w:szCs w:val="24"/>
              </w:rPr>
              <w:t xml:space="preserve"> про зиму, о труде.  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D57301">
              <w:rPr>
                <w:i/>
                <w:sz w:val="24"/>
                <w:szCs w:val="24"/>
              </w:rPr>
              <w:t>Загадки</w:t>
            </w:r>
            <w:r>
              <w:rPr>
                <w:sz w:val="24"/>
                <w:szCs w:val="24"/>
              </w:rPr>
              <w:t xml:space="preserve"> про иголку, ножницы.прялку.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D57301">
              <w:rPr>
                <w:i/>
                <w:sz w:val="24"/>
                <w:szCs w:val="24"/>
              </w:rPr>
              <w:t>Песни</w:t>
            </w:r>
            <w:r>
              <w:rPr>
                <w:sz w:val="24"/>
                <w:szCs w:val="24"/>
              </w:rPr>
              <w:t>: «Здравствуй,гостья-зима» р. н. п.. сл. И.Никитина.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«Ах, ты, зимушка-зима» сл. народные,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Музыка А. Александрова.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D57301">
              <w:rPr>
                <w:i/>
                <w:sz w:val="24"/>
                <w:szCs w:val="24"/>
              </w:rPr>
              <w:t>Слушание:</w:t>
            </w:r>
            <w:r>
              <w:rPr>
                <w:sz w:val="24"/>
                <w:szCs w:val="24"/>
              </w:rPr>
              <w:t xml:space="preserve"> Фантазия на тему песни «Ах, ты.зимушка-зима»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Баян – А. Шалаев, Н. Крылов.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«Валенки» р. н. п. в исполнении р.н.оркестра.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D57301">
              <w:rPr>
                <w:i/>
                <w:sz w:val="24"/>
                <w:szCs w:val="24"/>
              </w:rPr>
              <w:t>Колядки</w:t>
            </w:r>
            <w:r>
              <w:rPr>
                <w:sz w:val="24"/>
                <w:szCs w:val="24"/>
              </w:rPr>
              <w:t>: «С Новым годом».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«Сеем-веем»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D57301">
              <w:rPr>
                <w:i/>
                <w:sz w:val="24"/>
                <w:szCs w:val="24"/>
              </w:rPr>
              <w:t>Пляска</w:t>
            </w:r>
            <w:r>
              <w:rPr>
                <w:sz w:val="24"/>
                <w:szCs w:val="24"/>
              </w:rPr>
              <w:t>: «Кадриль» под музыку «Весёлая кадриль»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В. Темнов.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«Русский перепляс» (творческое задание).  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D57301">
              <w:rPr>
                <w:i/>
                <w:sz w:val="24"/>
                <w:szCs w:val="24"/>
              </w:rPr>
              <w:t>Игры</w:t>
            </w:r>
            <w:r>
              <w:rPr>
                <w:sz w:val="24"/>
                <w:szCs w:val="24"/>
              </w:rPr>
              <w:t>: «Лучина моя».</w:t>
            </w:r>
          </w:p>
          <w:p w:rsidR="00026DCD" w:rsidRPr="001337D7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1337D7">
              <w:rPr>
                <w:i/>
                <w:sz w:val="24"/>
                <w:szCs w:val="24"/>
              </w:rPr>
              <w:t>Пословицы и поговорки:</w:t>
            </w:r>
            <w:r w:rsidRPr="001337D7">
              <w:rPr>
                <w:sz w:val="24"/>
                <w:szCs w:val="24"/>
              </w:rPr>
              <w:t xml:space="preserve"> про зиму, мороз.  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1337D7">
              <w:rPr>
                <w:i/>
                <w:sz w:val="24"/>
                <w:szCs w:val="24"/>
              </w:rPr>
              <w:t>Загадки</w:t>
            </w:r>
            <w:r>
              <w:rPr>
                <w:sz w:val="24"/>
                <w:szCs w:val="24"/>
              </w:rPr>
              <w:t xml:space="preserve"> про снег, варежки, мороз.  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1337D7">
              <w:rPr>
                <w:i/>
                <w:sz w:val="24"/>
                <w:szCs w:val="24"/>
              </w:rPr>
              <w:t>Песни</w:t>
            </w:r>
            <w:r>
              <w:rPr>
                <w:sz w:val="24"/>
                <w:szCs w:val="24"/>
              </w:rPr>
              <w:t>: «Как на тоненький ледок».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«Нескладушки».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«Ходила младёшенька» (инсценирование)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1337D7">
              <w:rPr>
                <w:i/>
                <w:sz w:val="24"/>
                <w:szCs w:val="24"/>
              </w:rPr>
              <w:t>Песенки-колядки:</w:t>
            </w:r>
            <w:r>
              <w:rPr>
                <w:sz w:val="24"/>
                <w:szCs w:val="24"/>
              </w:rPr>
              <w:t xml:space="preserve"> «Уж как наша коляда».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«Пришла коляда».        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1337D7">
              <w:rPr>
                <w:i/>
                <w:sz w:val="24"/>
                <w:szCs w:val="24"/>
              </w:rPr>
              <w:t>Игры</w:t>
            </w:r>
            <w:r>
              <w:rPr>
                <w:sz w:val="24"/>
                <w:szCs w:val="24"/>
              </w:rPr>
              <w:t>: «Золотые ворота».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«Лучина».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1337D7">
              <w:rPr>
                <w:i/>
                <w:sz w:val="24"/>
                <w:szCs w:val="24"/>
              </w:rPr>
              <w:t>Игра на муз.инструментах</w:t>
            </w:r>
            <w:r>
              <w:rPr>
                <w:sz w:val="24"/>
                <w:szCs w:val="24"/>
              </w:rPr>
              <w:t>: «Как у наших у ворот».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1337D7">
              <w:rPr>
                <w:i/>
                <w:sz w:val="24"/>
                <w:szCs w:val="24"/>
              </w:rPr>
              <w:t>Пословицы, поговорки</w:t>
            </w:r>
            <w:r>
              <w:rPr>
                <w:sz w:val="24"/>
                <w:szCs w:val="24"/>
              </w:rPr>
              <w:t xml:space="preserve"> про зиму.о добрых делах.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1337D7">
              <w:rPr>
                <w:i/>
                <w:sz w:val="24"/>
                <w:szCs w:val="24"/>
              </w:rPr>
              <w:t>Загадки</w:t>
            </w:r>
            <w:r>
              <w:rPr>
                <w:sz w:val="24"/>
                <w:szCs w:val="24"/>
              </w:rPr>
              <w:t xml:space="preserve"> на тему зимы.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1337D7">
              <w:rPr>
                <w:i/>
                <w:sz w:val="24"/>
                <w:szCs w:val="24"/>
              </w:rPr>
              <w:t xml:space="preserve">Небылицы. 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Песни:</w:t>
            </w:r>
            <w:r>
              <w:rPr>
                <w:sz w:val="24"/>
                <w:szCs w:val="24"/>
              </w:rPr>
              <w:t xml:space="preserve"> «Едет Масленица».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«А мы Масленицу дожидали» (песня-хоровод).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«Блины».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2555F">
              <w:rPr>
                <w:i/>
                <w:sz w:val="24"/>
                <w:szCs w:val="24"/>
              </w:rPr>
              <w:t>Слушание</w:t>
            </w:r>
            <w:r>
              <w:rPr>
                <w:sz w:val="24"/>
                <w:szCs w:val="24"/>
              </w:rPr>
              <w:t>: «Пойте гусли» (исполнение на гуслях –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Городовская, Н. Чеканова.)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2555F">
              <w:rPr>
                <w:i/>
                <w:sz w:val="24"/>
                <w:szCs w:val="24"/>
              </w:rPr>
              <w:t>Пляска</w:t>
            </w:r>
            <w:r>
              <w:rPr>
                <w:sz w:val="24"/>
                <w:szCs w:val="24"/>
              </w:rPr>
              <w:t>: «Танец с платками» под р. н. п. «Коробейники».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2555F">
              <w:rPr>
                <w:i/>
                <w:sz w:val="24"/>
                <w:szCs w:val="24"/>
              </w:rPr>
              <w:t>Игровыё песни</w:t>
            </w:r>
            <w:r>
              <w:rPr>
                <w:sz w:val="24"/>
                <w:szCs w:val="24"/>
              </w:rPr>
              <w:t>: «Пошла коза по лесу».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«Чем тебя, Ванюшка, батюшка дарил?»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2555F">
              <w:rPr>
                <w:i/>
                <w:sz w:val="24"/>
                <w:szCs w:val="24"/>
              </w:rPr>
              <w:t>Игра:</w:t>
            </w:r>
            <w:r>
              <w:rPr>
                <w:sz w:val="24"/>
                <w:szCs w:val="24"/>
              </w:rPr>
              <w:t xml:space="preserve"> «Гори ясно».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2555F">
              <w:rPr>
                <w:i/>
                <w:sz w:val="24"/>
                <w:szCs w:val="24"/>
              </w:rPr>
              <w:t>Песенки-скороговорки</w:t>
            </w:r>
            <w:r>
              <w:rPr>
                <w:sz w:val="24"/>
                <w:szCs w:val="24"/>
              </w:rPr>
              <w:t>: «Шильнички-мыльнички»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2555F">
              <w:rPr>
                <w:i/>
                <w:sz w:val="24"/>
                <w:szCs w:val="24"/>
              </w:rPr>
              <w:t xml:space="preserve">Загадки </w:t>
            </w:r>
            <w:r>
              <w:rPr>
                <w:sz w:val="24"/>
                <w:szCs w:val="24"/>
              </w:rPr>
              <w:t>про печь, блины.солнце.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2555F">
              <w:rPr>
                <w:i/>
                <w:sz w:val="24"/>
                <w:szCs w:val="24"/>
              </w:rPr>
              <w:t>Поговорки и пословицы</w:t>
            </w:r>
            <w:r>
              <w:rPr>
                <w:sz w:val="24"/>
                <w:szCs w:val="24"/>
              </w:rPr>
              <w:t xml:space="preserve"> о феврале.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Песни: Колыбельные «Котя-коток», «А баиньки-баиньки».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Слушание: «Красный сарафан»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«Валенки»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« Матушка»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Хоровод «Вологодские кружева».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«Заря-заряница».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о маме, о том, как одевались в старину.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Поговорки, пословицы про матушку.       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Песни: </w:t>
            </w:r>
            <w:r>
              <w:rPr>
                <w:sz w:val="24"/>
                <w:szCs w:val="24"/>
              </w:rPr>
              <w:t>«Ой, вставала я ранёшенько» р. н. п., обр. А. Метлова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«Весна – Красна» обр. р. н. п. и текста И. Якушиной.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2555F">
              <w:rPr>
                <w:i/>
                <w:sz w:val="24"/>
                <w:szCs w:val="24"/>
              </w:rPr>
              <w:t>Песни-заклички</w:t>
            </w:r>
            <w:r>
              <w:rPr>
                <w:sz w:val="24"/>
                <w:szCs w:val="24"/>
              </w:rPr>
              <w:t>: «Ой, кулики».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«Весна.весна. красная».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Танец: </w:t>
            </w:r>
            <w:r>
              <w:rPr>
                <w:sz w:val="24"/>
                <w:szCs w:val="24"/>
              </w:rPr>
              <w:t xml:space="preserve">«Парный танец» под р.н.п. «Уж.как по мосту. 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мосточку». 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«Танец с берёзовыми веточками» под р.н.п.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«Берёзонька»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2555F">
              <w:rPr>
                <w:i/>
                <w:sz w:val="24"/>
                <w:szCs w:val="24"/>
              </w:rPr>
              <w:t>Игры с пением</w:t>
            </w:r>
            <w:r>
              <w:rPr>
                <w:sz w:val="24"/>
                <w:szCs w:val="24"/>
              </w:rPr>
              <w:t>: «Гори ясно»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«Кострома»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2555F">
              <w:rPr>
                <w:i/>
                <w:sz w:val="24"/>
                <w:szCs w:val="24"/>
              </w:rPr>
              <w:t>Поговорки.пословицы</w:t>
            </w:r>
            <w:r>
              <w:rPr>
                <w:sz w:val="24"/>
                <w:szCs w:val="24"/>
              </w:rPr>
              <w:t xml:space="preserve"> о весне.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Pr="00F2555F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F2555F">
              <w:rPr>
                <w:i/>
                <w:sz w:val="24"/>
                <w:szCs w:val="24"/>
              </w:rPr>
              <w:t>Весенние приметы.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2555F">
              <w:rPr>
                <w:i/>
                <w:sz w:val="24"/>
                <w:szCs w:val="24"/>
              </w:rPr>
              <w:t xml:space="preserve">Загадки </w:t>
            </w:r>
            <w:r>
              <w:rPr>
                <w:sz w:val="24"/>
                <w:szCs w:val="24"/>
              </w:rPr>
              <w:t>о весне.солнце, птицах.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Пение:</w:t>
            </w:r>
            <w:r>
              <w:rPr>
                <w:sz w:val="24"/>
                <w:szCs w:val="24"/>
              </w:rPr>
              <w:t xml:space="preserve"> «Во поле берёза стояла».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«В тёмном лесе» (инсценировка песни) обр. В. Кикты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642571">
              <w:rPr>
                <w:i/>
                <w:sz w:val="24"/>
                <w:szCs w:val="24"/>
              </w:rPr>
              <w:t>Слушание</w:t>
            </w:r>
            <w:r>
              <w:rPr>
                <w:sz w:val="24"/>
                <w:szCs w:val="24"/>
              </w:rPr>
              <w:t>: пение птиц, голоса русской деревни.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642571">
              <w:rPr>
                <w:i/>
                <w:sz w:val="24"/>
                <w:szCs w:val="24"/>
              </w:rPr>
              <w:t>Хоровод:</w:t>
            </w:r>
            <w:r>
              <w:rPr>
                <w:sz w:val="24"/>
                <w:szCs w:val="24"/>
              </w:rPr>
              <w:t xml:space="preserve"> «Выйду ль я на реченьку» р. н. п. обр. В. Кикты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642571">
              <w:rPr>
                <w:i/>
                <w:sz w:val="24"/>
                <w:szCs w:val="24"/>
              </w:rPr>
              <w:t>Играем на муз.инструментах</w:t>
            </w:r>
            <w:r>
              <w:rPr>
                <w:sz w:val="24"/>
                <w:szCs w:val="24"/>
              </w:rPr>
              <w:t>: «Камаринская» - ложки,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бубны, треугольники, металлофоны. 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642571">
              <w:rPr>
                <w:i/>
                <w:sz w:val="24"/>
                <w:szCs w:val="24"/>
              </w:rPr>
              <w:t>Игра:</w:t>
            </w:r>
            <w:r>
              <w:rPr>
                <w:sz w:val="24"/>
                <w:szCs w:val="24"/>
              </w:rPr>
              <w:t xml:space="preserve"> «Земелюшка – чернозём».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Пословицы, поговорки о </w:t>
            </w:r>
            <w:r>
              <w:rPr>
                <w:sz w:val="24"/>
                <w:szCs w:val="24"/>
              </w:rPr>
              <w:t xml:space="preserve"> Родине, родном крае, русской 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природе.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026DCD" w:rsidRPr="00CA6F21" w:rsidRDefault="00026DCD" w:rsidP="0070538B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CA6F21">
              <w:rPr>
                <w:b/>
                <w:i/>
                <w:sz w:val="24"/>
                <w:szCs w:val="24"/>
              </w:rPr>
              <w:t xml:space="preserve">ГРУППА.  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Песенки: </w:t>
            </w:r>
            <w:r>
              <w:rPr>
                <w:sz w:val="24"/>
                <w:szCs w:val="24"/>
              </w:rPr>
              <w:t>«Паучок»Р.н.п.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«Осень, осень, в гости просим» Р.н. закличка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«Жил-был у бабушки серенький козлик».Р.н.п.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07D44">
              <w:rPr>
                <w:i/>
                <w:sz w:val="24"/>
                <w:szCs w:val="24"/>
              </w:rPr>
              <w:t>Игра</w:t>
            </w:r>
            <w:r>
              <w:rPr>
                <w:sz w:val="24"/>
                <w:szCs w:val="24"/>
              </w:rPr>
              <w:t xml:space="preserve">: «Репка» р. н. игра, обр. М. Иорданского 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«У медведя во бору»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EB451A">
              <w:rPr>
                <w:i/>
                <w:sz w:val="24"/>
                <w:szCs w:val="24"/>
              </w:rPr>
              <w:t>Пляска:</w:t>
            </w:r>
            <w:r>
              <w:rPr>
                <w:sz w:val="24"/>
                <w:szCs w:val="24"/>
              </w:rPr>
              <w:t xml:space="preserve"> «Приглашение». Укр.н.м.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07D44">
              <w:rPr>
                <w:i/>
                <w:sz w:val="24"/>
                <w:szCs w:val="24"/>
              </w:rPr>
              <w:t>Играем на муз.инструментах</w:t>
            </w:r>
            <w:r>
              <w:rPr>
                <w:sz w:val="24"/>
                <w:szCs w:val="24"/>
              </w:rPr>
              <w:t>: «Бежит зайка» р. н. п.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Обр. М. Иорданского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07D44">
              <w:rPr>
                <w:i/>
                <w:sz w:val="24"/>
                <w:szCs w:val="24"/>
              </w:rPr>
              <w:t>Пословицы, поговорки</w:t>
            </w:r>
            <w:r>
              <w:rPr>
                <w:sz w:val="24"/>
                <w:szCs w:val="24"/>
              </w:rPr>
              <w:t xml:space="preserve"> на тему осень.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07D44">
              <w:rPr>
                <w:i/>
                <w:sz w:val="24"/>
                <w:szCs w:val="24"/>
              </w:rPr>
              <w:t>Загадк</w:t>
            </w:r>
            <w:r>
              <w:rPr>
                <w:sz w:val="24"/>
                <w:szCs w:val="24"/>
              </w:rPr>
              <w:t>и : про осень, грибы, листья.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07D44">
              <w:rPr>
                <w:i/>
                <w:sz w:val="24"/>
                <w:szCs w:val="24"/>
              </w:rPr>
              <w:t>Считалки:</w:t>
            </w:r>
            <w:r>
              <w:rPr>
                <w:sz w:val="24"/>
                <w:szCs w:val="24"/>
              </w:rPr>
              <w:t xml:space="preserve"> «Ехал мужик по дороге»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«Котик шёл по лавочке»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07D44">
              <w:rPr>
                <w:i/>
                <w:sz w:val="24"/>
                <w:szCs w:val="24"/>
              </w:rPr>
              <w:t>Слушание</w:t>
            </w:r>
            <w:r>
              <w:rPr>
                <w:sz w:val="24"/>
                <w:szCs w:val="24"/>
              </w:rPr>
              <w:t>: «Поехал наш батюшка на базар»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07D44">
              <w:rPr>
                <w:i/>
                <w:sz w:val="24"/>
                <w:szCs w:val="24"/>
              </w:rPr>
              <w:t>Инсценировка</w:t>
            </w:r>
            <w:r>
              <w:rPr>
                <w:i/>
                <w:sz w:val="24"/>
                <w:szCs w:val="24"/>
              </w:rPr>
              <w:t xml:space="preserve"> Р.н.</w:t>
            </w:r>
            <w:r w:rsidRPr="00F07D44">
              <w:rPr>
                <w:i/>
                <w:sz w:val="24"/>
                <w:szCs w:val="24"/>
              </w:rPr>
              <w:t xml:space="preserve"> песен</w:t>
            </w:r>
            <w:r>
              <w:rPr>
                <w:sz w:val="24"/>
                <w:szCs w:val="24"/>
              </w:rPr>
              <w:t>: «Где был, Иванушка?»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«Купим мы, бабушка»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A669A9">
              <w:rPr>
                <w:i/>
                <w:sz w:val="24"/>
                <w:szCs w:val="24"/>
              </w:rPr>
              <w:t>Песенка-прибаутка</w:t>
            </w:r>
            <w:r>
              <w:rPr>
                <w:sz w:val="24"/>
                <w:szCs w:val="24"/>
              </w:rPr>
              <w:t xml:space="preserve"> «Бай-качи-качи».                              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07D44">
              <w:rPr>
                <w:i/>
                <w:sz w:val="24"/>
                <w:szCs w:val="24"/>
              </w:rPr>
              <w:lastRenderedPageBreak/>
              <w:t>Песенка-считалка</w:t>
            </w:r>
            <w:r>
              <w:rPr>
                <w:sz w:val="24"/>
                <w:szCs w:val="24"/>
              </w:rPr>
              <w:t>: «Ехала белка на тележке»</w:t>
            </w:r>
          </w:p>
          <w:p w:rsidR="00026DCD" w:rsidRPr="00F07D44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F07D44">
              <w:rPr>
                <w:i/>
                <w:sz w:val="24"/>
                <w:szCs w:val="24"/>
              </w:rPr>
              <w:t>Считалка:»Аты-баты»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F07D44">
              <w:rPr>
                <w:i/>
                <w:sz w:val="24"/>
                <w:szCs w:val="24"/>
              </w:rPr>
              <w:t>Пляска:«</w:t>
            </w:r>
            <w:r>
              <w:rPr>
                <w:sz w:val="24"/>
                <w:szCs w:val="24"/>
              </w:rPr>
              <w:t>Танец с платочками»</w:t>
            </w:r>
            <w:r>
              <w:rPr>
                <w:i/>
                <w:sz w:val="24"/>
                <w:szCs w:val="24"/>
              </w:rPr>
              <w:t>под р. н. м. ….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Игра «</w:t>
            </w:r>
            <w:r w:rsidRPr="00A669A9">
              <w:rPr>
                <w:sz w:val="24"/>
                <w:szCs w:val="24"/>
              </w:rPr>
              <w:t>Чей кружок скорее соберётся?»</w:t>
            </w:r>
          </w:p>
          <w:p w:rsidR="00026DCD" w:rsidRPr="00A669A9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Р.н.м. «Как под яблонькой».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026DCD" w:rsidRPr="00F07D44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Песни: </w:t>
            </w:r>
            <w:r w:rsidRPr="00F07D44">
              <w:rPr>
                <w:sz w:val="24"/>
                <w:szCs w:val="24"/>
              </w:rPr>
              <w:t>«Уж, ты, прялица моя»</w:t>
            </w:r>
            <w:r>
              <w:rPr>
                <w:sz w:val="24"/>
                <w:szCs w:val="24"/>
              </w:rPr>
              <w:t>Р.н.п.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F07D44">
              <w:rPr>
                <w:sz w:val="24"/>
                <w:szCs w:val="24"/>
              </w:rPr>
              <w:t>Частушки</w:t>
            </w:r>
            <w:r>
              <w:rPr>
                <w:sz w:val="24"/>
                <w:szCs w:val="24"/>
              </w:rPr>
              <w:t>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«К нам гости пришли» Музыка А. Александрова.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4123DE">
              <w:rPr>
                <w:i/>
                <w:sz w:val="24"/>
                <w:szCs w:val="24"/>
              </w:rPr>
              <w:t>Инсценировка сказки</w:t>
            </w:r>
            <w:r>
              <w:rPr>
                <w:sz w:val="24"/>
                <w:szCs w:val="24"/>
              </w:rPr>
              <w:t xml:space="preserve"> «Теремок» (с пением)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4123DE">
              <w:rPr>
                <w:i/>
                <w:sz w:val="24"/>
                <w:szCs w:val="24"/>
              </w:rPr>
              <w:t>Игра(с пением</w:t>
            </w:r>
            <w:r>
              <w:rPr>
                <w:sz w:val="24"/>
                <w:szCs w:val="24"/>
              </w:rPr>
              <w:t>): «Мышка, мышка, серая кубышка»Р.н.п.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«Ворон».Р.н.п.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4123DE">
              <w:rPr>
                <w:sz w:val="24"/>
                <w:szCs w:val="24"/>
              </w:rPr>
              <w:t>Танец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«Приглашение» у. н. м., обр. Теплицкого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4123DE">
              <w:rPr>
                <w:i/>
                <w:sz w:val="24"/>
                <w:szCs w:val="24"/>
              </w:rPr>
              <w:t xml:space="preserve">Загадки </w:t>
            </w:r>
            <w:r>
              <w:rPr>
                <w:sz w:val="24"/>
                <w:szCs w:val="24"/>
              </w:rPr>
              <w:t>про иголку, нитки, ножницы.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6728C0">
              <w:rPr>
                <w:i/>
                <w:sz w:val="24"/>
                <w:szCs w:val="24"/>
              </w:rPr>
              <w:t>Песни:</w:t>
            </w:r>
            <w:r>
              <w:rPr>
                <w:sz w:val="24"/>
                <w:szCs w:val="24"/>
              </w:rPr>
              <w:t xml:space="preserve"> «Как на тоненький ледок»Р.н.п.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6728C0">
              <w:rPr>
                <w:i/>
                <w:sz w:val="24"/>
                <w:szCs w:val="24"/>
              </w:rPr>
              <w:t>Песенки-заклички</w:t>
            </w:r>
            <w:r>
              <w:rPr>
                <w:sz w:val="24"/>
                <w:szCs w:val="24"/>
              </w:rPr>
              <w:t>: «Ты, Мороз, Мороз, Мороз»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«Сеем-веем»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6728C0">
              <w:rPr>
                <w:i/>
                <w:sz w:val="24"/>
                <w:szCs w:val="24"/>
              </w:rPr>
              <w:t>Слушание</w:t>
            </w:r>
            <w:r>
              <w:rPr>
                <w:sz w:val="24"/>
                <w:szCs w:val="24"/>
              </w:rPr>
              <w:t>: знакомство с величальными песнями «Кто у нас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хороший», «Земляничка-ягодка»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6728C0">
              <w:rPr>
                <w:i/>
                <w:sz w:val="24"/>
                <w:szCs w:val="24"/>
              </w:rPr>
              <w:t>Игра(с пением):</w:t>
            </w:r>
            <w:r>
              <w:rPr>
                <w:sz w:val="24"/>
                <w:szCs w:val="24"/>
              </w:rPr>
              <w:t xml:space="preserve"> «Пошла коза по лесу»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6728C0">
              <w:rPr>
                <w:i/>
                <w:sz w:val="24"/>
                <w:szCs w:val="24"/>
              </w:rPr>
              <w:t>Пляска</w:t>
            </w:r>
            <w:r>
              <w:rPr>
                <w:sz w:val="24"/>
                <w:szCs w:val="24"/>
              </w:rPr>
              <w:t>: «Каблучки» р. н. м. обр, Е. Адлера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6728C0">
              <w:rPr>
                <w:i/>
                <w:sz w:val="24"/>
                <w:szCs w:val="24"/>
              </w:rPr>
              <w:t>Поговорки, пословицы, загадки</w:t>
            </w:r>
            <w:r>
              <w:rPr>
                <w:sz w:val="24"/>
                <w:szCs w:val="24"/>
              </w:rPr>
              <w:t xml:space="preserve"> о зиме.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2A40B3">
              <w:rPr>
                <w:i/>
                <w:sz w:val="24"/>
                <w:szCs w:val="24"/>
              </w:rPr>
              <w:t>Песенка-закличка</w:t>
            </w:r>
            <w:r>
              <w:rPr>
                <w:sz w:val="24"/>
                <w:szCs w:val="24"/>
              </w:rPr>
              <w:t>: «Сею-вею снежок»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2A40B3">
              <w:rPr>
                <w:i/>
                <w:sz w:val="24"/>
                <w:szCs w:val="24"/>
              </w:rPr>
              <w:t>Игровая песенка</w:t>
            </w:r>
            <w:r>
              <w:rPr>
                <w:sz w:val="24"/>
                <w:szCs w:val="24"/>
              </w:rPr>
              <w:t xml:space="preserve"> «Зайка»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2A40B3">
              <w:rPr>
                <w:i/>
                <w:sz w:val="24"/>
                <w:szCs w:val="24"/>
              </w:rPr>
              <w:t>Слушание:</w:t>
            </w:r>
            <w:r>
              <w:rPr>
                <w:sz w:val="24"/>
                <w:szCs w:val="24"/>
              </w:rPr>
              <w:t xml:space="preserve"> «Баба Яга» из ф-го цикла Мусоргского «Картинки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с выставки»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«Гусельные наигрыши»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2A40B3">
              <w:rPr>
                <w:i/>
                <w:sz w:val="24"/>
                <w:szCs w:val="24"/>
              </w:rPr>
              <w:t>Сказка:</w:t>
            </w:r>
            <w:r>
              <w:rPr>
                <w:sz w:val="24"/>
                <w:szCs w:val="24"/>
              </w:rPr>
              <w:t xml:space="preserve"> «Заюшкина избушка»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2A40B3">
              <w:rPr>
                <w:i/>
                <w:sz w:val="24"/>
                <w:szCs w:val="24"/>
              </w:rPr>
              <w:t>Сочиняем сказку</w:t>
            </w:r>
            <w:r>
              <w:rPr>
                <w:sz w:val="24"/>
                <w:szCs w:val="24"/>
              </w:rPr>
              <w:t xml:space="preserve"> «Царевич-королевич» (с пением)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Пословицы, поговорки, загадки на тему зимы.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Pr="004123DE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Беседа </w:t>
            </w:r>
            <w:r w:rsidRPr="0081704A">
              <w:rPr>
                <w:sz w:val="24"/>
                <w:szCs w:val="24"/>
              </w:rPr>
              <w:t>о русских богатырях, защитниках русской земли</w:t>
            </w:r>
            <w:r>
              <w:rPr>
                <w:sz w:val="24"/>
                <w:szCs w:val="24"/>
              </w:rPr>
              <w:t>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Пословицы, поговорки о дружбе, храбрости, смелости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русских людей.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2A40B3">
              <w:rPr>
                <w:i/>
                <w:sz w:val="24"/>
                <w:szCs w:val="24"/>
              </w:rPr>
              <w:t>Слушание:</w:t>
            </w:r>
            <w:r>
              <w:rPr>
                <w:sz w:val="24"/>
                <w:szCs w:val="24"/>
              </w:rPr>
              <w:t>«Солдатушки, браво-ребятушки» (старинная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солдатская песня)</w:t>
            </w:r>
            <w:r>
              <w:rPr>
                <w:i/>
                <w:sz w:val="24"/>
                <w:szCs w:val="24"/>
              </w:rPr>
              <w:t>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Песни: </w:t>
            </w:r>
            <w:r>
              <w:rPr>
                <w:sz w:val="24"/>
                <w:szCs w:val="24"/>
              </w:rPr>
              <w:t>«Бравые солдаты». Муз. А. Филлипенко.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«К нам гости пришли». Муз. А. Александрова.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Игры(с пением): </w:t>
            </w:r>
            <w:r>
              <w:rPr>
                <w:sz w:val="24"/>
                <w:szCs w:val="24"/>
              </w:rPr>
              <w:t>«Золотые ворота»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                          «</w:t>
            </w:r>
            <w:r>
              <w:rPr>
                <w:sz w:val="24"/>
                <w:szCs w:val="24"/>
              </w:rPr>
              <w:t>Как у дяди Трифона»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Считалка: </w:t>
            </w:r>
            <w:r w:rsidRPr="002A40B3">
              <w:rPr>
                <w:sz w:val="24"/>
                <w:szCs w:val="24"/>
              </w:rPr>
              <w:t>«Заяц белый»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Сказка: </w:t>
            </w:r>
            <w:r w:rsidRPr="002A40B3">
              <w:rPr>
                <w:sz w:val="24"/>
                <w:szCs w:val="24"/>
              </w:rPr>
              <w:t>«Каша из топора</w:t>
            </w:r>
            <w:r>
              <w:rPr>
                <w:i/>
                <w:sz w:val="24"/>
                <w:szCs w:val="24"/>
              </w:rPr>
              <w:t xml:space="preserve">» 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Песни: »</w:t>
            </w:r>
            <w:r w:rsidRPr="002A40B3">
              <w:rPr>
                <w:sz w:val="24"/>
                <w:szCs w:val="24"/>
              </w:rPr>
              <w:t>Веснянка»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Песенки-заклички: «Весна, Весна, красная»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«Ой, жаворонушки»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6B70EC">
              <w:rPr>
                <w:i/>
                <w:sz w:val="24"/>
                <w:szCs w:val="24"/>
              </w:rPr>
              <w:t>Слушание</w:t>
            </w:r>
            <w:r>
              <w:rPr>
                <w:sz w:val="24"/>
                <w:szCs w:val="24"/>
              </w:rPr>
              <w:t>: в исполнении фольклорного ансамбля весенних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песен-закличек.</w:t>
            </w:r>
          </w:p>
          <w:p w:rsidR="00026DCD" w:rsidRDefault="00026DCD" w:rsidP="0070538B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Игры (с пением): «</w:t>
            </w:r>
            <w:r w:rsidRPr="006B70EC">
              <w:rPr>
                <w:sz w:val="24"/>
                <w:szCs w:val="24"/>
              </w:rPr>
              <w:t>Пройди в воротца</w:t>
            </w:r>
            <w:r>
              <w:rPr>
                <w:i/>
                <w:sz w:val="24"/>
                <w:szCs w:val="24"/>
              </w:rPr>
              <w:t>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Игра-хоровод: </w:t>
            </w:r>
            <w:r>
              <w:rPr>
                <w:sz w:val="24"/>
                <w:szCs w:val="24"/>
              </w:rPr>
              <w:t>«Со вьюном я хожу»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6B70EC">
              <w:rPr>
                <w:i/>
                <w:sz w:val="24"/>
                <w:szCs w:val="24"/>
              </w:rPr>
              <w:t>Пляска</w:t>
            </w:r>
            <w:r>
              <w:rPr>
                <w:sz w:val="24"/>
                <w:szCs w:val="24"/>
              </w:rPr>
              <w:t>: «Пляска с веночками».обр. А. Якушиной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6B70EC">
              <w:rPr>
                <w:i/>
                <w:sz w:val="24"/>
                <w:szCs w:val="24"/>
              </w:rPr>
              <w:t>Пословицы, поговорки</w:t>
            </w:r>
            <w:r>
              <w:rPr>
                <w:sz w:val="24"/>
                <w:szCs w:val="24"/>
              </w:rPr>
              <w:t xml:space="preserve"> о весне.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364AA">
              <w:rPr>
                <w:i/>
                <w:sz w:val="24"/>
                <w:szCs w:val="24"/>
              </w:rPr>
              <w:t>Беседа</w:t>
            </w:r>
            <w:r>
              <w:rPr>
                <w:sz w:val="24"/>
                <w:szCs w:val="24"/>
              </w:rPr>
              <w:t xml:space="preserve"> о русских народных инструментах.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364AA">
              <w:rPr>
                <w:i/>
                <w:sz w:val="24"/>
                <w:szCs w:val="24"/>
              </w:rPr>
              <w:t>Загадки</w:t>
            </w:r>
            <w:r>
              <w:rPr>
                <w:sz w:val="24"/>
                <w:szCs w:val="24"/>
              </w:rPr>
              <w:t xml:space="preserve"> о ложках, гармошке, балалайке…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364AA">
              <w:rPr>
                <w:i/>
                <w:sz w:val="24"/>
                <w:szCs w:val="24"/>
              </w:rPr>
              <w:t xml:space="preserve">Музыкально-дидактическая игра: </w:t>
            </w:r>
            <w:r>
              <w:rPr>
                <w:sz w:val="24"/>
                <w:szCs w:val="24"/>
              </w:rPr>
              <w:t>«Чей голос?»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364AA">
              <w:rPr>
                <w:i/>
                <w:sz w:val="24"/>
                <w:szCs w:val="24"/>
              </w:rPr>
              <w:t>Слушан</w:t>
            </w:r>
            <w:r>
              <w:rPr>
                <w:sz w:val="24"/>
                <w:szCs w:val="24"/>
              </w:rPr>
              <w:t>ие: «Камаринская» (балалайка)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364AA">
              <w:rPr>
                <w:i/>
                <w:sz w:val="24"/>
                <w:szCs w:val="24"/>
              </w:rPr>
              <w:t>Игра «</w:t>
            </w:r>
            <w:r>
              <w:rPr>
                <w:sz w:val="24"/>
                <w:szCs w:val="24"/>
              </w:rPr>
              <w:t>Весёлые музыканты».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364AA">
              <w:rPr>
                <w:i/>
                <w:sz w:val="24"/>
                <w:szCs w:val="24"/>
              </w:rPr>
              <w:t>Песни</w:t>
            </w:r>
            <w:r>
              <w:rPr>
                <w:sz w:val="24"/>
                <w:szCs w:val="24"/>
              </w:rPr>
              <w:t xml:space="preserve">: «Андрей-воробей» (работа над ритмом с 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использованием металлофона, ложек, бубнов)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364AA">
              <w:rPr>
                <w:i/>
                <w:sz w:val="24"/>
                <w:szCs w:val="24"/>
              </w:rPr>
              <w:t>Играем на муз.инструментах</w:t>
            </w:r>
            <w:r>
              <w:rPr>
                <w:sz w:val="24"/>
                <w:szCs w:val="24"/>
              </w:rPr>
              <w:t>: «Я с комариком плясала»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Свистульки, трещотки, ложки.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F364AA">
              <w:rPr>
                <w:i/>
                <w:sz w:val="24"/>
                <w:szCs w:val="24"/>
              </w:rPr>
              <w:t>Пляска:</w:t>
            </w:r>
            <w:r>
              <w:rPr>
                <w:sz w:val="24"/>
                <w:szCs w:val="24"/>
              </w:rPr>
              <w:t>«Танац с ложками» под р. н. п. «Как у наших у ворот».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AE1773">
              <w:rPr>
                <w:i/>
                <w:sz w:val="24"/>
                <w:szCs w:val="24"/>
              </w:rPr>
              <w:t>Песни:</w:t>
            </w:r>
            <w:r>
              <w:rPr>
                <w:sz w:val="24"/>
                <w:szCs w:val="24"/>
              </w:rPr>
              <w:t xml:space="preserve"> «Ой, вставала я ранёшенько». Р.н.п. 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обр. Н. Римского-Корсакова. 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«Ходила младёшенька по борочку»Р.н.п.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Обр. А. Метлова.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«Соловей-соловеюшка». Р.н.п.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AE1773">
              <w:rPr>
                <w:i/>
                <w:sz w:val="24"/>
                <w:szCs w:val="24"/>
              </w:rPr>
              <w:t xml:space="preserve">Хоровод: </w:t>
            </w:r>
            <w:r>
              <w:rPr>
                <w:sz w:val="24"/>
                <w:szCs w:val="24"/>
              </w:rPr>
              <w:t>«Во поле берёза стояла».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AE1773">
              <w:rPr>
                <w:i/>
                <w:sz w:val="24"/>
                <w:szCs w:val="24"/>
              </w:rPr>
              <w:t>Слушание:</w:t>
            </w:r>
            <w:r>
              <w:rPr>
                <w:sz w:val="24"/>
                <w:szCs w:val="24"/>
              </w:rPr>
              <w:t xml:space="preserve"> «Пастушьи наигрыши» (Свирель).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AE1773">
              <w:rPr>
                <w:i/>
                <w:sz w:val="24"/>
                <w:szCs w:val="24"/>
              </w:rPr>
              <w:t>Пляска</w:t>
            </w:r>
            <w:r>
              <w:rPr>
                <w:sz w:val="24"/>
                <w:szCs w:val="24"/>
              </w:rPr>
              <w:t>: «Пляска с веночками».Р.н.м. Обр. А. Якушиной.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AE1773">
              <w:rPr>
                <w:i/>
                <w:sz w:val="24"/>
                <w:szCs w:val="24"/>
              </w:rPr>
              <w:t>Игра</w:t>
            </w:r>
            <w:r>
              <w:rPr>
                <w:sz w:val="24"/>
                <w:szCs w:val="24"/>
              </w:rPr>
              <w:t>: «Пошла коза по лесу». Р.н. игра.</w:t>
            </w:r>
          </w:p>
          <w:p w:rsidR="00026DCD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  <w:r w:rsidRPr="00AE1773">
              <w:rPr>
                <w:i/>
                <w:sz w:val="24"/>
                <w:szCs w:val="24"/>
              </w:rPr>
              <w:t xml:space="preserve">Загадки </w:t>
            </w:r>
            <w:r>
              <w:rPr>
                <w:sz w:val="24"/>
                <w:szCs w:val="24"/>
              </w:rPr>
              <w:t xml:space="preserve">о берёзе, домашних животных.                  </w:t>
            </w:r>
          </w:p>
          <w:p w:rsidR="00026DCD" w:rsidRPr="006B70EC" w:rsidRDefault="00026DCD" w:rsidP="0070538B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DF6452" w:rsidRDefault="00DF6452" w:rsidP="00D81326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65D30" w:rsidRDefault="0063061E" w:rsidP="00630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61E">
        <w:rPr>
          <w:rFonts w:ascii="Times New Roman" w:hAnsi="Times New Roman" w:cs="Times New Roman"/>
          <w:sz w:val="28"/>
          <w:szCs w:val="28"/>
        </w:rPr>
        <w:t>Ещё одним из направлений приобщения детей к истокам народного творчества и развития их творческих способностей я считаю представление музыкального фольклора в разных формах: музыкальных сказках, народных праздниках, традиционных и обрядовых развлечениях. Знакомство детей с обрядами осеннего цикла обогатило их знаниями о старинных крестьянских обычаях, которые соблюдались земледельцами во время уборки урожая. Дети использовали эти знания во время осенне</w:t>
      </w:r>
      <w:r>
        <w:rPr>
          <w:rFonts w:ascii="Times New Roman" w:hAnsi="Times New Roman" w:cs="Times New Roman"/>
          <w:sz w:val="28"/>
          <w:szCs w:val="28"/>
        </w:rPr>
        <w:t xml:space="preserve">го праздника «Осенины на Руси», «Капустные вечера». </w:t>
      </w:r>
      <w:r w:rsidRPr="0063061E">
        <w:rPr>
          <w:rFonts w:ascii="Times New Roman" w:hAnsi="Times New Roman" w:cs="Times New Roman"/>
          <w:sz w:val="28"/>
          <w:szCs w:val="28"/>
        </w:rPr>
        <w:t xml:space="preserve">После изучения обрядов зимнего цикла, где дети разучивали игровые сценки, </w:t>
      </w:r>
      <w:r w:rsidRPr="0063061E">
        <w:rPr>
          <w:rFonts w:ascii="Times New Roman" w:hAnsi="Times New Roman" w:cs="Times New Roman"/>
          <w:sz w:val="28"/>
          <w:szCs w:val="28"/>
        </w:rPr>
        <w:lastRenderedPageBreak/>
        <w:t xml:space="preserve">играя роли, перевоплощались в героев, подбирали себе костюмы, пели колядки с добрыми пожеланиями на зимнем календарном празднике «Рождество». Готовясь к Масленице, дети разучили заклички, дразнилки, изготовили чучело Масленицы из принесённых газет и ненужной одежды.  Знакомя с обрядами весеннего цикла, мы традиционно празднуем "Встречу Весны-Благовещение", где дети сами готовят и выпекают жаворонков, Вербное воскресенье и Пасху. Дети очень любят играть в народные игры "Катание крашенок", "Вербохлест".   Летом, в Троицу плетём венки, украшаем разноцветными ленточками берёзку, знакомим с обрядом «кумления». При подготовке таких праздников происходило преображение робких, застенчивых детей в раскрепощённых, инициативных. Деятельность детей была продуктивной, т.к. была создана ситуация творческого поиска и мотивов деятельности, что явилось своеобразным толчком, который выводит из состояния инертного покоя и способствует осуществлению творческой деятельности, которую они выполняют. На таких праздниках развиваются творческие способности детей, удовлетворяются их интеллектуальные потребности, дети приобщаются к народным традициям. </w:t>
      </w:r>
    </w:p>
    <w:p w:rsidR="0063061E" w:rsidRPr="0063061E" w:rsidRDefault="0063061E" w:rsidP="00630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61E">
        <w:rPr>
          <w:rFonts w:ascii="Times New Roman" w:hAnsi="Times New Roman" w:cs="Times New Roman"/>
          <w:sz w:val="28"/>
          <w:szCs w:val="28"/>
        </w:rPr>
        <w:t>Традиционной формой своеобразного отчёта работы с детьми в нашем детском саду  стали, конечно же, музыкальные спектакли, сказки.  Где герои поют, танцуют, декламируют, солируют. Были поставле</w:t>
      </w:r>
      <w:r w:rsidR="00C65D30">
        <w:rPr>
          <w:rFonts w:ascii="Times New Roman" w:hAnsi="Times New Roman" w:cs="Times New Roman"/>
          <w:sz w:val="28"/>
          <w:szCs w:val="28"/>
        </w:rPr>
        <w:t>ны сказки: «Теремок», «Репка», «Колобок», «Сказка про царя Егора»</w:t>
      </w:r>
      <w:r w:rsidRPr="0063061E">
        <w:rPr>
          <w:rFonts w:ascii="Times New Roman" w:hAnsi="Times New Roman" w:cs="Times New Roman"/>
          <w:sz w:val="28"/>
          <w:szCs w:val="28"/>
        </w:rPr>
        <w:t xml:space="preserve"> К этим спектаклям разучивали с детьми хороводы, народные песни, инсценировки.  Любой спектакль - это итог работы, праздник. Но этому празднику предшествует кропотливая многодневная работа. У каждого ребёнка наступает такой  момент, когда он может то, чего не мог раньше. Вот это для меня праздник, радость для ребёнка и счастье для его родителей. При активном участии детей в постановках русских народных сказок формируются представления о честности и справедливости, доброте. Воспитывается отрицательное отношение к жестокости, хитрости, трусости. Развивается способность анализировать поступки сверстников и героев сказок. Проявляется творческая активность, желание доставлять радость зрителям.</w:t>
      </w:r>
    </w:p>
    <w:p w:rsidR="0063061E" w:rsidRPr="0063061E" w:rsidRDefault="0063061E" w:rsidP="00630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061E" w:rsidRPr="0063061E" w:rsidRDefault="0063061E" w:rsidP="00630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61E">
        <w:rPr>
          <w:rFonts w:ascii="Times New Roman" w:hAnsi="Times New Roman" w:cs="Times New Roman"/>
          <w:sz w:val="28"/>
          <w:szCs w:val="28"/>
        </w:rPr>
        <w:t xml:space="preserve"> Взаимодействие всех субъектов образовательного процесса: дети-воспитатели-родители — ещё одно из важнейших педагогических условий приобщения детей к истокам народной культуры. При подготовке спектаклей и праздников мотивирую родителей и воспитателей на изготовление костюмов, масок, атрибутов. Они охотно откликаются. Большую помощь оказывают воспитатели по изготовлению декораций, оформлению сцены. Мы вместе создаём эскизы, подбираем ткань, отделку, головные уборы, украшения и т.д. С каждым спектаклем этот процесс облегчается, накапливается материал, остаётся только выбрать подходящие к данному спектаклю или выступлению костюмы. Художественно-образное решение одежды всех действующих лиц спектакля, формирующее их внешний облик, облегчает детям процесс перевоплощения в любого сказочного героя, а зрителям - его восприятие. Результатом такой общей работы стало уважительное отношение родителей к детям и педагогам детского сада, понимание пользы музыкального воспитания детей. Укрепляются эмоциональные контакты между родителями и детьми, родителями и воспитателями. Что касается детей, то они, услышав впервые аплодисменты в </w:t>
      </w:r>
      <w:r w:rsidRPr="0063061E">
        <w:rPr>
          <w:rFonts w:ascii="Times New Roman" w:hAnsi="Times New Roman" w:cs="Times New Roman"/>
          <w:sz w:val="28"/>
          <w:szCs w:val="28"/>
        </w:rPr>
        <w:lastRenderedPageBreak/>
        <w:t xml:space="preserve">свой адрес, сбрасывают груз «зажатости», а это очень важно для их дальнейшей жизни. Благотворно влияют на развитие творческих способностей детей. </w:t>
      </w:r>
    </w:p>
    <w:p w:rsidR="00FF552A" w:rsidRDefault="0063061E" w:rsidP="00630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61E">
        <w:rPr>
          <w:rFonts w:ascii="Times New Roman" w:hAnsi="Times New Roman" w:cs="Times New Roman"/>
          <w:sz w:val="28"/>
          <w:szCs w:val="28"/>
        </w:rPr>
        <w:t>Все созданные педагогические условия позволяют детям приобретать новые знания, умения, навыки, представления о народном календаре, земледельческом труде, обрядах , праздниках; знания народных примет, народных календарных игр, пословиц, поговорок, загадок. Дети умеют петь, рассказывать сказки, участвовать в театральных представлениях. (Познавательно-речевое развитие.) Дети охотно, заинтересованно участвуют в календарно-обрядовых праздниках, развлечениях, в соблюдении народных традиций. (Художественно-эстетическое развитие.) Также расширен круг общения, создана полноценная среда развития каждого ребёнка, каждый стал полноценным членом сообщества, самореализовался. (Социально-личностное развитие.) Таким образом, проанализировав свою педагогическую деятельность, я считаю, что такие достижения моих воспитанников свидетельствуют о том, что я на правильном пути, проведённая работа дала положительные результаты. Созданная  система педагогических условий обеспечила развитие творческих способностей детей, приобщила их к истокам народной культуры. В благодарность за всё дети стали самостоятельными в музыкальной деятельности, способными выдвигать свои идеи, находить своё место в творчестве. В сегодняшней социальной ситуации в нашей стране, когда политика государства направлена на возрождение духовных ценностей, пропаганда народного творчества приобретает более сильное значение.  Сегодня возрастает ценность и значимость деятельности педагогов по приобщению детей к истокам русской культуры, деятельность во имя возрождения в ребёнке чувства своей родной земли, связи со своим народом, ощущение бытия и творчества. Свою деятельность по приобщению детей к народной культуре считаю эффективной и значимой. В будущем я собираюсь продолжать начатую работу, и очень хочется, чтобы в нашем детском саду сохранилась атмосфера увлечённости совместного творчества взрослых и детей.</w:t>
      </w:r>
    </w:p>
    <w:p w:rsidR="00C62445" w:rsidRDefault="00C62445" w:rsidP="00630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2445" w:rsidRDefault="00C62445" w:rsidP="00630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2445" w:rsidRDefault="00C62445" w:rsidP="00630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Default="00C62445" w:rsidP="00630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71F45">
        <w:rPr>
          <w:rFonts w:ascii="Times New Roman" w:hAnsi="Times New Roman" w:cs="Times New Roman"/>
          <w:sz w:val="28"/>
          <w:szCs w:val="28"/>
        </w:rPr>
        <w:t>риложение 1.  Сценарий музыкальной сказки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E71F45">
        <w:rPr>
          <w:rFonts w:ascii="Times New Roman" w:hAnsi="Times New Roman" w:cs="Times New Roman"/>
          <w:sz w:val="28"/>
          <w:szCs w:val="28"/>
        </w:rPr>
        <w:t>Про царя Егора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62445" w:rsidRDefault="00C62445" w:rsidP="00630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детей старшей и  подготовительной групп.</w:t>
      </w:r>
    </w:p>
    <w:p w:rsidR="00C62445" w:rsidRDefault="00C62445" w:rsidP="00630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2445" w:rsidRDefault="00C62445" w:rsidP="00630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2.  </w:t>
      </w:r>
      <w:r w:rsidR="00981C1C">
        <w:rPr>
          <w:rFonts w:ascii="Times New Roman" w:hAnsi="Times New Roman" w:cs="Times New Roman"/>
          <w:sz w:val="28"/>
          <w:szCs w:val="28"/>
        </w:rPr>
        <w:t>Фото к музыкальной сказке «Про царя Егора»</w:t>
      </w:r>
    </w:p>
    <w:p w:rsidR="00C62445" w:rsidRDefault="00C62445" w:rsidP="00630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7E9C" w:rsidRDefault="00597E9C" w:rsidP="00630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64CA" w:rsidRDefault="00BD64CA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64CA" w:rsidRDefault="00BD64CA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981C1C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36"/>
          <w:szCs w:val="36"/>
        </w:rPr>
      </w:pPr>
      <w:r w:rsidRPr="00981C1C">
        <w:rPr>
          <w:rFonts w:ascii="Times New Roman" w:hAnsi="Times New Roman" w:cs="Times New Roman"/>
          <w:color w:val="00B050"/>
          <w:sz w:val="36"/>
          <w:szCs w:val="36"/>
        </w:rPr>
        <w:t>Музыкальная сказка про царя Егора</w:t>
      </w:r>
    </w:p>
    <w:p w:rsidR="00D06A1B" w:rsidRDefault="00D06A1B" w:rsidP="00E71F45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D06A1B" w:rsidRDefault="00D06A1B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C1C">
        <w:rPr>
          <w:rFonts w:ascii="Times New Roman" w:hAnsi="Times New Roman" w:cs="Times New Roman"/>
          <w:sz w:val="32"/>
          <w:szCs w:val="32"/>
          <w:u w:val="single"/>
        </w:rPr>
        <w:t>Цель</w:t>
      </w:r>
      <w:r w:rsidRPr="00D06A1B">
        <w:rPr>
          <w:rFonts w:ascii="Times New Roman" w:hAnsi="Times New Roman" w:cs="Times New Roman"/>
          <w:sz w:val="28"/>
          <w:szCs w:val="28"/>
        </w:rPr>
        <w:t>: Ознакомление детей</w:t>
      </w:r>
      <w:r>
        <w:rPr>
          <w:rFonts w:ascii="Times New Roman" w:hAnsi="Times New Roman" w:cs="Times New Roman"/>
          <w:sz w:val="28"/>
          <w:szCs w:val="28"/>
        </w:rPr>
        <w:t xml:space="preserve"> с устным и музыкальным народным творчеством</w:t>
      </w:r>
    </w:p>
    <w:p w:rsidR="00D06A1B" w:rsidRDefault="00D06A1B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бытом, народными традициями, культурными особенностями людей на</w:t>
      </w:r>
    </w:p>
    <w:p w:rsidR="00D06A1B" w:rsidRDefault="00D06A1B" w:rsidP="00E71F4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Руси.</w:t>
      </w:r>
    </w:p>
    <w:p w:rsidR="00D06A1B" w:rsidRDefault="00D06A1B" w:rsidP="00E71F4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06A1B" w:rsidRDefault="00D06A1B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C1C">
        <w:rPr>
          <w:rFonts w:ascii="Times New Roman" w:hAnsi="Times New Roman" w:cs="Times New Roman"/>
          <w:sz w:val="32"/>
          <w:szCs w:val="32"/>
          <w:u w:val="single"/>
        </w:rPr>
        <w:t>Задачи</w:t>
      </w:r>
      <w:r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1. Развивать и обогащать  речь средствами фольклора.</w:t>
      </w:r>
    </w:p>
    <w:p w:rsidR="00D06A1B" w:rsidRDefault="00D06A1B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6A1B" w:rsidRDefault="00D06A1B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2. Развивать эмоционально-познавательный интерес к культурному</w:t>
      </w:r>
    </w:p>
    <w:p w:rsidR="00D06A1B" w:rsidRDefault="00D06A1B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наследию России.</w:t>
      </w:r>
    </w:p>
    <w:p w:rsidR="00D06A1B" w:rsidRDefault="00D06A1B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6A1B" w:rsidRDefault="00D06A1B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3. Расширять и углублять представления детей о жизнедеятельности</w:t>
      </w:r>
    </w:p>
    <w:p w:rsidR="00D06A1B" w:rsidRDefault="00D06A1B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людей на Руси.</w:t>
      </w:r>
    </w:p>
    <w:p w:rsidR="00D06A1B" w:rsidRDefault="00D06A1B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1C1C" w:rsidRDefault="00D06A1B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4.Воспитывать уважительное отношение</w:t>
      </w:r>
      <w:r w:rsidR="00981C1C">
        <w:rPr>
          <w:rFonts w:ascii="Times New Roman" w:hAnsi="Times New Roman" w:cs="Times New Roman"/>
          <w:sz w:val="28"/>
          <w:szCs w:val="28"/>
        </w:rPr>
        <w:t xml:space="preserve"> к традициям славянской</w:t>
      </w:r>
    </w:p>
    <w:p w:rsidR="00D06A1B" w:rsidRPr="00D06A1B" w:rsidRDefault="00981C1C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культуры.</w:t>
      </w:r>
    </w:p>
    <w:p w:rsid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1C1C" w:rsidRPr="00981C1C" w:rsidRDefault="00981C1C" w:rsidP="00E71F4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981C1C">
        <w:rPr>
          <w:rFonts w:ascii="Times New Roman" w:hAnsi="Times New Roman" w:cs="Times New Roman"/>
          <w:sz w:val="32"/>
          <w:szCs w:val="32"/>
        </w:rPr>
        <w:t xml:space="preserve">  Ход спектакля</w:t>
      </w:r>
      <w:r w:rsidRPr="00981C1C">
        <w:rPr>
          <w:rFonts w:ascii="Times New Roman" w:hAnsi="Times New Roman" w:cs="Times New Roman"/>
          <w:sz w:val="32"/>
          <w:szCs w:val="32"/>
          <w:u w:val="single"/>
        </w:rPr>
        <w:t>.</w:t>
      </w:r>
    </w:p>
    <w:p w:rsidR="00981C1C" w:rsidRDefault="00981C1C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Под русскую народную музыку входят дети и рассаживаются на места.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Входят скоморохи.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1-ый скоморох: Ой вы.красны девицы и добры молодцы!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Слушайте и глядите!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Да не говорите, что слыхом не слыхивали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И видом не видывали!  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Приглашаем вас к нам на осенние посиделки!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2-ой скоморох:  Пожалуйте, гости дорогие, пожалуйте!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Веселья вам да радости!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Давно мы вас поджидаем,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Посиделки без вас не начинаем,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У нас для каждого найдётся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И словечко, и местечко!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Скоморохи кланяются и уходят.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Ведущий: Все уселись? В самый раз!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Слушайте старинный сказ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Про Егора, про царя,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Про Ивана-богатыря,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Про красавицу, про Машу! 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Что ж, начнём мы сказку нашу…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Среди леса, среди гор 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Проживает царь Егор.                      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Входит Царь Егор, ходит, красуется.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.                  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Царь Егор наш всем хорош,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Он и молод  и пригож.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 усаживается на трон.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Только вдруг он заскучал,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О женитьбе думать стал.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И назначил царь наш съезд 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Самых лучших из невест.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Скоморохи выглядывают в окошки, разворачивают свитки.читают: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1-ый скоморох: «Чтобы были все красивы,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Веселы, трудолюбивы.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2-ой скоморох: Не капризны, не плаксивы,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Но умны и горделивы!» 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Ведущий: Где ж таких сыскать окрест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Замечательных невест?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(Показывает на свиток): Потому послал по свету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        Царь Егор бумагу эту. (Скоморохи уходят).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Ведущий: И приедут к нам в столицу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Из далёких стран девицы.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Царь наш будет их встречать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И невесту выбирать.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Ведущий (оглядываясь на трон): Царь на троне? Всё при нём?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Можно начинать приём.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Входят скоморохи.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!-ый скоморох: К вам невеста из Парижа!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Царь: Покажите-ка поближе!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2-ой скоморох: Хороша, ах.хороша!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Выступает не спеша.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Королевна! Видно сразу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Невооружённым глазом.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Скоморохи открывают двери, впускают невесту.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Входит парижская невеста и её фрейлины.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Исполняется «Танец с веерами».       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Царь: Вы чудесно танцевали.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Хоть с дороги и устали! 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Парижская невеста: Ваши русские дороги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Очень плохи, очень плохи!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Мы в Париже привыкать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По асфальту разъезжать!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Царь: К нам садитесь, фрау-мадам,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Чашу с квасом я Вам дам.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Скоморох выносит чашу с квасом с поклоном приподносит гостям.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1-ая фрейлина(заглядывает в чашку): Квас? Вода некипячённый?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О, Вы царь непросвещённый!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2-ая фрейлина: Кока-колы нам налейте,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Да срок годности проверьте!   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Царь: Да, что с западу вы – видно.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За Россию всё ж обидно: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Квасом мы своим горды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И не пьём вашей бурды.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Но раз вы уж гости наши,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Пейте кока-колу вашу!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(Скоморох выносит поднос с жестяными банками кока-колы, с соломинками, раздаёт. Парижские гости тянут из соломинок. Чашу с квасом уносит).    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Скоморох: К вам восточная красавица.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Эта точно уж понравится!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Так стыдлива, молчалива,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Но по царски горделива!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С нею – девы.все в шелках,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В бирюзе и жемчугах.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Появляются восточные красавицы.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Исполняется «Восточный танец».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Царь: Да, и впрямь, невеста – диво,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Не капризна и красива.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(обращается к невесте)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Вы с дороги отдохните,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Со мной рядом посидите.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Квасу русского хотите?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Восточная красавица: Чем хотите угостите! (садится)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   Буду я вам угождать,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   Чтоб невестой Вашей стать.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   Не забудьте лишь калым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   Отдать родителям моим: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   Золота пудов двенадцать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   И верблюдов штук семнадцать.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Царь: А верблюдов-то откуда?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У нас в России нет верблюдов!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Нет! Так дело не пойдёт!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(скомороху): Чей теперь идёт черёд?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Выходит скоморох: Невеста русская Маша!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Говорят на Руси нет краше!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Черноброва, белолица,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Заглядение девица!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Входит Маша.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Исполняется «Русский танец Маши».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Царь: Не хуже других невеста Маша!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Пусть заграница знает наших!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Вот только роду она какого?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Княжеского или простого?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Маша: Я из деревни Перекати-брод,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Живёт там простой работящий народ.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Царь: Так ты - просто Маша? 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lastRenderedPageBreak/>
        <w:t>Маша: Просто Мария!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И мною по праву гордиться Россия!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Умею всё: варить, стирать.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Стол накрывать и вышивать.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А вот другие невесты Ваши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Умеют хоть что-то? Пусть покажут!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Царь: Проверим это. Дадим заданье.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Устроим меж вами состязанье.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Задание первое: скатерть сшить,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Чтоб за ней хотелось и есть и пить!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Приступайте!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Парижская невеста: Скатерть сшить? Зачем трудиться?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Не такие мы девицы!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Первая фрейлина: Есть у нас с собой одно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Синтетическое полотно. (достаёт и показывает).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Вторая фрейлина: Всегда, как новое, не рвётся,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И не линяет.и не мнётся! (подносит полотно и вручает царю).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Царь: Да, красота! И всё ж она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На ощупь очень холодна!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Не пойдёт! (отдаёт обратно).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Ну, а восточная девица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Мне скатерть сшить не поленится?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Восточная невеста: Мои служанки, где шелка?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Вся в перстнях у меня рука.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Не шью я ей, не вышиваю,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Рукой я лишь повелеваю!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(Обращается к служанкам): Скорее скатерть сшить царю!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Слыхали, что я вам говорю?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Служанки убегают за ширму, появляются с прозрачным отрезом шёлка.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Служанки: Вот, что получилось.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Показывают ткань царю, он щупает.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Царь:  Как бы она не прохудилась!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На стол положишь – соскользнёт…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Нет, нам она не подойдёт!   (отдаёт).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Последняя надежда – Маша.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Ты скатерть нам сошьёшь покраше?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Маша: Прялку я сейчас возьму,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Лён на нитки распряду,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А потом начну я ткать,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Ткань кроить и вышивать.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А помогут мне сестрицы –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Работящие девицы.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Под  «Песенку прях» русские девицы прядут на прялках. Затем встают на танец.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Исполняют «Танец с платочками».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(в конце танца разворачивают готовую скатерть).  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Маша: Вот уж скатерть и готова.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Получай, Егор, обнову.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Царь: Да, и вправду хороша!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Веселись, моя душа!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Поздравляю, Маш, тебя,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Скатерть лучшая -твоя!                     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(Обращается ко всем): Продолжаем состязанье!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     Слушайте ещё заданье: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     Испеките хлеб к утру,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      Чтобы таял он во рту!  Приступайте!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Парижская невеста: Хлеб испечь? Зачем трудиться?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Не такие мы девицы!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Первая фрейлина: Есть у нас длинный багет,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Он заменит Вам обед!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Вторая фрейлина: Хоть немного чёрствый он,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Зато из Парижа привезён!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Фрейлины отдают царю багет. Царь бьёт им себя по короне, возмущается.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Царь: Да им человека убить можно!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Нет! Есть такой хлеб невозможно!  (отдаёт хлеб назад).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Ну, а восточная девица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Мне хлеб испечь не поленится?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Восточная невеста: Вы, служанки, тесто замесите,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Каравай к утру мне испеките!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Служанки уходят. Возвращаются, неся на подносе лепёшку.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Служанка: Вот какая получилась лепёшка!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Отдают лепёшку царю, тот пробует её откусить.   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Царь: Отдайте её собакам и кошкам!  (отдаёт лепёшку обратно).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Ну, а что испечёт нам Маша?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На тебя вся надежда наша.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Маша: В поле мы сейчас пойдём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И пшеницы там нажнём,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Обмолотим и помелем,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А потом муку просеем.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Хлеб российский – лучше нет,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Знаменит он на весь свет.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Русские девицы исполняют «Обрядовая урожайная».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Маша: Замесила тесто…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Чем Вам не невеста?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А теперь поставлю в печь,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Остаётся лишь испечь.     (Убегает за ширму с миской и возвращается с караваем).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Маша торжественно выносит каравай и с поклоном от</w:t>
      </w:r>
      <w:r w:rsidR="00981C1C">
        <w:rPr>
          <w:rFonts w:ascii="Times New Roman" w:hAnsi="Times New Roman" w:cs="Times New Roman"/>
          <w:sz w:val="28"/>
          <w:szCs w:val="28"/>
        </w:rPr>
        <w:t>даёт царю: Вот он чудо-каравай, к</w:t>
      </w:r>
      <w:r w:rsidRPr="00E71F45">
        <w:rPr>
          <w:rFonts w:ascii="Times New Roman" w:hAnsi="Times New Roman" w:cs="Times New Roman"/>
          <w:sz w:val="28"/>
          <w:szCs w:val="28"/>
        </w:rPr>
        <w:t>ого хочешь, угощай!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Царь: Да.вот это хлеб на диво!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Он и вкусный и красивый!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Снова Маша победа твоя.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Видать, ты и есть невеста моя!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(Обращается к другим невестам): Ну а вы, заморские девицы,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Снова возвращайтесь за границу!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Парижская невеста: Грубиян! Я не желать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Находиться здесь опять!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Восточная невеста: Служанки, поспешим отсюда,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Тем более здесь нет верблюдов.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Заморские невесты собираются уходить, царь останавливает их.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lastRenderedPageBreak/>
        <w:t>Царь: Прошу прощенья! Оставайтесь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И на меня не обижайтесь.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Восточная невеста: Ну, коли просите так нас,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То мы останемся на час…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Парижская невеста: Чтоб посмотреть, как царь жениться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На деревенская девица.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Царь: Ну, что ж, садитесь, зал большой.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Ты ж, Машенька, садись со мной. (Заморские девицы садятся вдоль стены).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Маша : Ты так быстро не решай,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Разрезай-ка каравай.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Посидим, чайку попьём,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Поговорим о том, о сём.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Царь: Чаю можно. Где вода?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Нам ведро подать сюда!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Маша: Что ж приказывать ты смеешь.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Ну, а сам-то что умеешь?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Исполняется «Песенка царя Егора» 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Маша: Значит, я, живя с тобой,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Буду бегать за водой?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Царь: Ванька есть, денщик умелый.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Он и ловкий, он и смелый.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Он всю жизнь день ото дня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Делает всё за меня.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Маша: Как тебе, Егор, не стыдно,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Ну и увалень ты, видно.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Ты попробуй хоть одно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донести с водой ведро.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Царь: Что ж попробую… (идёт за ширму.с трудом выносит ведро)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Ой, больно!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Тяжело! С меня довольно!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Ваня, где ты? На подмогу!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А не то пораню ногу!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Выходит Ваня: Как всегда, одно и тоже!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Кто ж тебе ещё поможет?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Уходит за ширму, возвращается, неся два ведра.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Царь(обращается к Ване): А теперь дрова руби да скорее печь топи!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Ваня выносит поленья, топоры. Маша в это время предлагает царю: Поруби и ты, Егор!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Вот тебе большой топор!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Царь: Что ж попробую… Ой, больно!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Тяжело! С меня довольно!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Ваня, где ты? На подмогу!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А не то пораню ногу!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Ваня: Как всегда одно и тоже!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Кто ж тебе ещё поможет?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(Обращается к мальчикам) Эй, друзья, мне помогите,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И со мною порубите!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Мальчики рубят дрова и поют «Песню дровосеков».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Маша: Ай да парни молодцы,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Силачи и удальцы!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Ну, а Ваня среди них –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Вот жених уж, так жених!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Царь: Хоть ленив я, грубоват,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Зато знатен и богат!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Маша: Не своим богат умом,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А чужим богат трудом!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Поживи-ка ты один,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Раз такой ты господин.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(Подходит к Ване): Мне же Ваня по душе.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С милым рай и в шалаше!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Ваня: Заживём в деревне дружно.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Есть в хозяйстве всё, что нужно!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Царь: Вы, ребятушки, простите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И меня с собой возьмите.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Уж не буду я лениться,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Обещаю вам трудиться!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Ваня: Что ж, вот это разговор!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lastRenderedPageBreak/>
        <w:t xml:space="preserve">Все: Исправляйся, царь Егор!  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Маша: И на радостях на наших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Все мы весело попляшем!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Дети встают на танец, царь уносит вёдра, дрова.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Исполняется «Танец с ложками». 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                           ( Царь, сидя на троне, играет на ложках).   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После парного танца все встают полукругом. Подходит царь.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Царь: Вот как весело плясали и не капли не устали!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И вы, ребята, не ленитесь!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Все:   Всем советуем: трудитесь!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Ведущий: Тут и сказочке конец.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А кто слушал – молодец!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Дети кланяются.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>Ведущий: Вот настал момент прощанья,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Будет краткой наша речь.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Говорим всем: до свиданья,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                    До счастливых новых встреч.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F45">
        <w:rPr>
          <w:rFonts w:ascii="Times New Roman" w:hAnsi="Times New Roman" w:cs="Times New Roman"/>
          <w:sz w:val="28"/>
          <w:szCs w:val="28"/>
        </w:rPr>
        <w:t xml:space="preserve">Дети берутся за руки и цепочкой выходят из зала.   </w:t>
      </w:r>
    </w:p>
    <w:p w:rsidR="00E71F45" w:rsidRPr="00E71F45" w:rsidRDefault="00E71F45" w:rsidP="00E71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7E9C" w:rsidRDefault="00597E9C" w:rsidP="00630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D30" w:rsidRPr="0063061E" w:rsidRDefault="00C65D30" w:rsidP="00630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65D30" w:rsidRPr="0063061E" w:rsidSect="005F4353">
      <w:pgSz w:w="11906" w:h="16838"/>
      <w:pgMar w:top="993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412A3B"/>
    <w:rsid w:val="000052F6"/>
    <w:rsid w:val="00026DCD"/>
    <w:rsid w:val="00175C2C"/>
    <w:rsid w:val="001A45DF"/>
    <w:rsid w:val="001F6629"/>
    <w:rsid w:val="00253269"/>
    <w:rsid w:val="002916E7"/>
    <w:rsid w:val="002B7E1D"/>
    <w:rsid w:val="002D53A5"/>
    <w:rsid w:val="002F063E"/>
    <w:rsid w:val="003C322F"/>
    <w:rsid w:val="003E559F"/>
    <w:rsid w:val="00412A3B"/>
    <w:rsid w:val="00427B00"/>
    <w:rsid w:val="004623AD"/>
    <w:rsid w:val="00463057"/>
    <w:rsid w:val="004E0923"/>
    <w:rsid w:val="0051289A"/>
    <w:rsid w:val="0051408B"/>
    <w:rsid w:val="005506F0"/>
    <w:rsid w:val="005669B7"/>
    <w:rsid w:val="00597E9C"/>
    <w:rsid w:val="005B1622"/>
    <w:rsid w:val="005B1799"/>
    <w:rsid w:val="005F4353"/>
    <w:rsid w:val="00603324"/>
    <w:rsid w:val="0063061E"/>
    <w:rsid w:val="00670B8D"/>
    <w:rsid w:val="006D4700"/>
    <w:rsid w:val="00714E78"/>
    <w:rsid w:val="00774BC8"/>
    <w:rsid w:val="007E6060"/>
    <w:rsid w:val="00824CC3"/>
    <w:rsid w:val="008452F9"/>
    <w:rsid w:val="00851E79"/>
    <w:rsid w:val="008A170A"/>
    <w:rsid w:val="008D47B2"/>
    <w:rsid w:val="00915649"/>
    <w:rsid w:val="00960FD3"/>
    <w:rsid w:val="00981C1C"/>
    <w:rsid w:val="009B5E69"/>
    <w:rsid w:val="00AC654B"/>
    <w:rsid w:val="00B0790A"/>
    <w:rsid w:val="00B50B74"/>
    <w:rsid w:val="00BD64CA"/>
    <w:rsid w:val="00C04575"/>
    <w:rsid w:val="00C31078"/>
    <w:rsid w:val="00C62445"/>
    <w:rsid w:val="00C65D30"/>
    <w:rsid w:val="00CA4075"/>
    <w:rsid w:val="00CF397D"/>
    <w:rsid w:val="00D06A1B"/>
    <w:rsid w:val="00D45088"/>
    <w:rsid w:val="00D67CD1"/>
    <w:rsid w:val="00D81326"/>
    <w:rsid w:val="00DD075F"/>
    <w:rsid w:val="00DF3C9A"/>
    <w:rsid w:val="00DF6452"/>
    <w:rsid w:val="00E228F2"/>
    <w:rsid w:val="00E71F45"/>
    <w:rsid w:val="00E932DC"/>
    <w:rsid w:val="00EA06A7"/>
    <w:rsid w:val="00EC3A4A"/>
    <w:rsid w:val="00F42C22"/>
    <w:rsid w:val="00F554FC"/>
    <w:rsid w:val="00F96A70"/>
    <w:rsid w:val="00FF55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983A5-86FE-4017-9356-C735247C7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6327</Words>
  <Characters>36064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2</cp:revision>
  <cp:lastPrinted>2012-03-19T14:00:00Z</cp:lastPrinted>
  <dcterms:created xsi:type="dcterms:W3CDTF">2014-01-19T09:17:00Z</dcterms:created>
  <dcterms:modified xsi:type="dcterms:W3CDTF">2014-01-19T09:17:00Z</dcterms:modified>
</cp:coreProperties>
</file>